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C5" w:rsidRDefault="00F932C5" w:rsidP="00F932C5"/>
    <w:p w:rsidR="00F932C5" w:rsidRPr="008C1E47" w:rsidRDefault="00F932C5" w:rsidP="00F932C5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Pr="008C1E47">
        <w:rPr>
          <w:rStyle w:val="rvts15"/>
        </w:rPr>
        <w:t xml:space="preserve">Додаток № 1                                                          </w:t>
      </w:r>
    </w:p>
    <w:p w:rsidR="00F932C5" w:rsidRPr="008C1E47" w:rsidRDefault="00F932C5" w:rsidP="00F932C5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</w:t>
      </w:r>
      <w:r>
        <w:rPr>
          <w:rStyle w:val="rvts15"/>
        </w:rPr>
        <w:t xml:space="preserve">                               </w:t>
      </w:r>
      <w:r w:rsidRPr="008C1E47">
        <w:rPr>
          <w:rStyle w:val="rvts15"/>
        </w:rPr>
        <w:t>до наказу Тернівського районного суду</w:t>
      </w:r>
    </w:p>
    <w:p w:rsidR="00F932C5" w:rsidRPr="008C1E47" w:rsidRDefault="00F932C5" w:rsidP="00F932C5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                  </w:t>
      </w:r>
      <w:r>
        <w:rPr>
          <w:rStyle w:val="rvts15"/>
        </w:rPr>
        <w:t xml:space="preserve">                         </w:t>
      </w:r>
      <w:r w:rsidRPr="008C1E47"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F932C5" w:rsidRPr="00925FE4" w:rsidRDefault="00F932C5" w:rsidP="00F932C5">
      <w:pPr>
        <w:tabs>
          <w:tab w:val="left" w:pos="1342"/>
        </w:tabs>
        <w:jc w:val="center"/>
        <w:rPr>
          <w:rStyle w:val="rvts15"/>
          <w:color w:val="auto"/>
        </w:rPr>
      </w:pPr>
      <w:r w:rsidRPr="008C1E47">
        <w:rPr>
          <w:rStyle w:val="rvts15"/>
        </w:rPr>
        <w:t xml:space="preserve">            </w:t>
      </w:r>
      <w:r>
        <w:rPr>
          <w:rStyle w:val="rvts15"/>
        </w:rPr>
        <w:t xml:space="preserve">       </w:t>
      </w:r>
      <w:r w:rsidRPr="00925FE4">
        <w:rPr>
          <w:rStyle w:val="rvts15"/>
          <w:color w:val="auto"/>
        </w:rPr>
        <w:t xml:space="preserve"> </w:t>
      </w:r>
      <w:r>
        <w:rPr>
          <w:rStyle w:val="rvts15"/>
          <w:color w:val="auto"/>
        </w:rPr>
        <w:t xml:space="preserve">                    </w:t>
      </w:r>
      <w:r w:rsidRPr="006464BE">
        <w:rPr>
          <w:rStyle w:val="rvts15"/>
          <w:color w:val="auto"/>
        </w:rPr>
        <w:t>№</w:t>
      </w:r>
      <w:r>
        <w:rPr>
          <w:rStyle w:val="rvts15"/>
          <w:color w:val="auto"/>
        </w:rPr>
        <w:t xml:space="preserve"> 321</w:t>
      </w:r>
      <w:r w:rsidRPr="006464BE">
        <w:rPr>
          <w:rStyle w:val="rvts15"/>
          <w:color w:val="auto"/>
        </w:rPr>
        <w:t xml:space="preserve">-к від </w:t>
      </w:r>
      <w:r>
        <w:rPr>
          <w:rStyle w:val="rvts15"/>
          <w:color w:val="auto"/>
        </w:rPr>
        <w:t>06.09.2021</w:t>
      </w:r>
    </w:p>
    <w:p w:rsidR="00F932C5" w:rsidRPr="008C1E47" w:rsidRDefault="00F932C5" w:rsidP="00F932C5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932C5" w:rsidRPr="00101798" w:rsidRDefault="00F932C5" w:rsidP="00F932C5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F932C5" w:rsidRPr="00250945" w:rsidRDefault="00F932C5" w:rsidP="00F932C5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на зайняття посади державної служби категорії «В» -  </w:t>
      </w:r>
      <w:r>
        <w:rPr>
          <w:color w:val="auto"/>
          <w:sz w:val="28"/>
          <w:szCs w:val="28"/>
          <w:shd w:val="clear" w:color="auto" w:fill="FFFFFF"/>
        </w:rPr>
        <w:t xml:space="preserve">головного спеціаліста </w:t>
      </w:r>
      <w:r>
        <w:rPr>
          <w:sz w:val="28"/>
          <w:szCs w:val="28"/>
        </w:rPr>
        <w:t>(з інформаційних технологій)</w:t>
      </w:r>
    </w:p>
    <w:p w:rsidR="00F932C5" w:rsidRPr="008C1E47" w:rsidRDefault="00F932C5" w:rsidP="00F932C5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010"/>
        <w:gridCol w:w="350"/>
        <w:gridCol w:w="5895"/>
      </w:tblGrid>
      <w:tr w:rsidR="00F932C5" w:rsidTr="0012426A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Default="00F932C5" w:rsidP="0012426A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932C5" w:rsidRPr="00101798" w:rsidTr="0012426A">
        <w:trPr>
          <w:trHeight w:val="2158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Pr="00517A9F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517A9F">
              <w:rPr>
                <w:b/>
              </w:rPr>
              <w:t>Посадові обов’язки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E7326B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</w:p>
          <w:p w:rsidR="00F932C5" w:rsidRPr="006D6B10" w:rsidRDefault="00F932C5" w:rsidP="0012426A">
            <w:pPr>
              <w:pStyle w:val="a7"/>
              <w:tabs>
                <w:tab w:val="left" w:pos="0"/>
              </w:tabs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-з</w:t>
            </w:r>
            <w:r w:rsidRPr="00E7326B">
              <w:rPr>
                <w:lang w:val="uk-UA"/>
              </w:rPr>
              <w:t>абезпечує</w:t>
            </w:r>
            <w:proofErr w:type="spellEnd"/>
            <w:r w:rsidRPr="00E7326B">
              <w:rPr>
                <w:lang w:val="uk-UA"/>
              </w:rPr>
              <w:t xml:space="preserve"> адміністрування автоматизованих робочих місць суддів та </w:t>
            </w:r>
            <w:r>
              <w:rPr>
                <w:spacing w:val="-4"/>
                <w:lang w:val="uk-UA"/>
              </w:rPr>
              <w:t>працівників апарату суду;</w:t>
            </w:r>
          </w:p>
          <w:p w:rsidR="00F932C5" w:rsidRPr="006D6B10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E7326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E7326B">
              <w:rPr>
                <w:lang w:val="uk-UA"/>
              </w:rPr>
              <w:t>абезпечує введення в експлуатацію та обслуговування комп'ютерної техніки, периферійного обладнання та оргтехніки, що експлуатуються в суді</w:t>
            </w:r>
            <w:r>
              <w:rPr>
                <w:spacing w:val="-4"/>
                <w:lang w:val="uk-UA"/>
              </w:rPr>
              <w:t>;</w:t>
            </w:r>
          </w:p>
          <w:p w:rsidR="00F932C5" w:rsidRPr="00DC1118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-о</w:t>
            </w:r>
            <w:r w:rsidRPr="00E7326B">
              <w:rPr>
                <w:lang w:val="uk-UA"/>
              </w:rPr>
              <w:t>рганізовує</w:t>
            </w:r>
            <w:proofErr w:type="spellEnd"/>
            <w:r w:rsidRPr="00E7326B">
              <w:rPr>
                <w:lang w:val="uk-UA"/>
              </w:rPr>
              <w:t xml:space="preserve"> проведення робіт щодо інсталяц</w:t>
            </w:r>
            <w:r>
              <w:rPr>
                <w:lang w:val="uk-UA"/>
              </w:rPr>
              <w:t>ії програмного     забезпечення;</w:t>
            </w:r>
          </w:p>
          <w:p w:rsidR="00F932C5" w:rsidRPr="006D6B10" w:rsidRDefault="00F932C5" w:rsidP="0012426A">
            <w:pPr>
              <w:pStyle w:val="a7"/>
              <w:tabs>
                <w:tab w:val="left" w:pos="0"/>
              </w:tabs>
              <w:jc w:val="both"/>
              <w:rPr>
                <w:spacing w:val="-4"/>
                <w:lang w:val="uk-UA"/>
              </w:rPr>
            </w:pPr>
            <w:proofErr w:type="spellStart"/>
            <w:r>
              <w:rPr>
                <w:spacing w:val="-5"/>
                <w:lang w:val="uk-UA"/>
              </w:rPr>
              <w:t>-н</w:t>
            </w:r>
            <w:r w:rsidRPr="00E7326B">
              <w:rPr>
                <w:spacing w:val="-5"/>
                <w:lang w:val="uk-UA"/>
              </w:rPr>
              <w:t>адає</w:t>
            </w:r>
            <w:proofErr w:type="spellEnd"/>
            <w:r w:rsidRPr="00E7326B">
              <w:rPr>
                <w:spacing w:val="-5"/>
                <w:lang w:val="uk-UA"/>
              </w:rPr>
              <w:t xml:space="preserve"> практичну та методичну допомогу суддям і працівникам апарату суду з питань роботи та використання комп’ютерної техніки, периферійного обладнання, оргтехніки та програмного забезпечення, що знаходиться на балансі суду</w:t>
            </w:r>
            <w:r>
              <w:rPr>
                <w:spacing w:val="-4"/>
                <w:lang w:val="uk-UA"/>
              </w:rPr>
              <w:t>;</w:t>
            </w:r>
          </w:p>
          <w:p w:rsidR="00F932C5" w:rsidRPr="00E7326B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-з</w:t>
            </w:r>
            <w:r w:rsidRPr="00E7326B">
              <w:rPr>
                <w:spacing w:val="1"/>
                <w:lang w:val="uk-UA"/>
              </w:rPr>
              <w:t>дійснює</w:t>
            </w:r>
            <w:proofErr w:type="spellEnd"/>
            <w:r w:rsidRPr="00E7326B">
              <w:rPr>
                <w:spacing w:val="1"/>
                <w:lang w:val="uk-UA"/>
              </w:rPr>
              <w:t xml:space="preserve"> обслуговування та поточне адміністрування мережевого обладнання локальної комп’ютерної мережі суду</w:t>
            </w:r>
            <w:r>
              <w:rPr>
                <w:spacing w:val="-4"/>
                <w:lang w:val="uk-UA"/>
              </w:rPr>
              <w:t>;</w:t>
            </w:r>
          </w:p>
          <w:p w:rsidR="00F932C5" w:rsidRPr="006D6B10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spacing w:val="-5"/>
                <w:lang w:val="uk-UA"/>
              </w:rPr>
              <w:t>-з</w:t>
            </w:r>
            <w:r w:rsidRPr="00E7326B">
              <w:rPr>
                <w:spacing w:val="-5"/>
                <w:lang w:val="uk-UA"/>
              </w:rPr>
              <w:t>абезпечує</w:t>
            </w:r>
            <w:proofErr w:type="spellEnd"/>
            <w:r w:rsidRPr="00E7326B">
              <w:rPr>
                <w:spacing w:val="-5"/>
                <w:lang w:val="uk-UA"/>
              </w:rPr>
              <w:t xml:space="preserve"> доступ користувачів до внутрішніх інформаційних ресурсів</w:t>
            </w:r>
            <w:r>
              <w:rPr>
                <w:spacing w:val="-4"/>
                <w:lang w:val="uk-UA"/>
              </w:rPr>
              <w:t>;</w:t>
            </w:r>
          </w:p>
          <w:p w:rsidR="00F932C5" w:rsidRPr="00900D70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spacing w:val="2"/>
                <w:lang w:val="uk-UA"/>
              </w:rPr>
              <w:t>-з</w:t>
            </w:r>
            <w:r w:rsidRPr="00E7326B">
              <w:rPr>
                <w:spacing w:val="2"/>
                <w:lang w:val="uk-UA"/>
              </w:rPr>
              <w:t>дійснює</w:t>
            </w:r>
            <w:proofErr w:type="spellEnd"/>
            <w:r w:rsidRPr="00E7326B">
              <w:rPr>
                <w:spacing w:val="2"/>
                <w:lang w:val="uk-UA"/>
              </w:rPr>
              <w:t xml:space="preserve"> моніторинг дотримання технології експлуатації програмного   </w:t>
            </w:r>
            <w:r w:rsidRPr="00E7326B">
              <w:rPr>
                <w:lang w:val="uk-UA"/>
              </w:rPr>
              <w:t xml:space="preserve">забезпечення та використання антивірусного захисту локальної комп'ютерної  </w:t>
            </w:r>
            <w:r w:rsidRPr="00E7326B">
              <w:rPr>
                <w:spacing w:val="-6"/>
                <w:lang w:val="uk-UA"/>
              </w:rPr>
              <w:t>мережі</w:t>
            </w:r>
            <w:r>
              <w:rPr>
                <w:spacing w:val="-4"/>
                <w:lang w:val="uk-UA"/>
              </w:rPr>
              <w:t>;</w:t>
            </w:r>
          </w:p>
          <w:p w:rsidR="00F932C5" w:rsidRPr="00900D70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 w:rsidRPr="00900D70">
              <w:rPr>
                <w:spacing w:val="-8"/>
                <w:lang w:val="uk-UA"/>
              </w:rPr>
              <w:t xml:space="preserve">- забезпечує адміністрування та постійне оновлення інформації на власному </w:t>
            </w:r>
            <w:proofErr w:type="spellStart"/>
            <w:r w:rsidRPr="00900D70">
              <w:rPr>
                <w:spacing w:val="-8"/>
                <w:lang w:val="uk-UA"/>
              </w:rPr>
              <w:t>веб-сайті</w:t>
            </w:r>
            <w:proofErr w:type="spellEnd"/>
            <w:r w:rsidRPr="00900D70">
              <w:rPr>
                <w:spacing w:val="-8"/>
                <w:lang w:val="uk-UA"/>
              </w:rPr>
              <w:t xml:space="preserve"> суду у складі </w:t>
            </w:r>
            <w:proofErr w:type="spellStart"/>
            <w:r w:rsidRPr="00900D70">
              <w:rPr>
                <w:spacing w:val="-8"/>
                <w:lang w:val="uk-UA"/>
              </w:rPr>
              <w:t>веб-порталу</w:t>
            </w:r>
            <w:proofErr w:type="spellEnd"/>
            <w:r w:rsidRPr="00900D70">
              <w:rPr>
                <w:spacing w:val="-8"/>
                <w:lang w:val="uk-UA"/>
              </w:rPr>
              <w:t xml:space="preserve"> «Судова влада України»</w:t>
            </w:r>
            <w:r w:rsidRPr="00900D70">
              <w:rPr>
                <w:spacing w:val="-4"/>
                <w:lang w:val="uk-UA"/>
              </w:rPr>
              <w:t xml:space="preserve"> ;</w:t>
            </w:r>
          </w:p>
          <w:p w:rsidR="00F932C5" w:rsidRPr="00900D70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 w:rsidRPr="00900D70">
              <w:rPr>
                <w:spacing w:val="-8"/>
                <w:lang w:val="uk-UA"/>
              </w:rPr>
              <w:t>- забезпечує приймання та відправлення електронної пошти, що надходить на офіційну електронну адресу суду, контролює додержання працівниками апарату Інструкції з використання електронної пошти.</w:t>
            </w:r>
            <w:r>
              <w:rPr>
                <w:spacing w:val="-4"/>
                <w:lang w:val="uk-UA"/>
              </w:rPr>
              <w:t xml:space="preserve"> ;</w:t>
            </w:r>
          </w:p>
          <w:p w:rsidR="00F932C5" w:rsidRPr="00E7326B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7326B">
              <w:rPr>
                <w:lang w:val="uk-UA"/>
              </w:rPr>
              <w:t>дійснює моніторинг використання в суді електронних цифрових підписів</w:t>
            </w:r>
            <w:r>
              <w:rPr>
                <w:spacing w:val="-4"/>
                <w:lang w:val="uk-UA"/>
              </w:rPr>
              <w:t>;</w:t>
            </w:r>
          </w:p>
          <w:p w:rsidR="00F932C5" w:rsidRPr="001B6ADA" w:rsidRDefault="00F932C5" w:rsidP="0012426A">
            <w:pPr>
              <w:pStyle w:val="a7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7326B">
              <w:rPr>
                <w:lang w:val="uk-UA"/>
              </w:rPr>
              <w:t>абезпечує функціонування автоматизованої системи електронного документообігу суду</w:t>
            </w:r>
            <w:r>
              <w:rPr>
                <w:spacing w:val="-4"/>
                <w:lang w:val="uk-UA"/>
              </w:rPr>
              <w:t>;</w:t>
            </w:r>
          </w:p>
          <w:p w:rsidR="00F932C5" w:rsidRPr="00E7326B" w:rsidRDefault="00F932C5" w:rsidP="0012426A">
            <w:pPr>
              <w:pStyle w:val="a7"/>
              <w:tabs>
                <w:tab w:val="left" w:pos="1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7326B">
              <w:rPr>
                <w:lang w:val="uk-UA"/>
              </w:rPr>
              <w:t>дійснює, в межах наданих повноважень, опрацювання документів з обмеженим доступом.</w:t>
            </w:r>
          </w:p>
          <w:p w:rsidR="00F932C5" w:rsidRPr="008F0DC9" w:rsidRDefault="00F932C5" w:rsidP="0012426A"/>
        </w:tc>
      </w:tr>
      <w:tr w:rsidR="00F932C5" w:rsidRPr="00101798" w:rsidTr="00124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Умови оплати праці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 посадовий оклад – 5540 гривень. </w:t>
            </w:r>
          </w:p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</w:pPr>
            <w:r w:rsidRPr="00916544">
              <w:t>компенсації відповідно до </w:t>
            </w:r>
            <w:hyperlink r:id="rId4" w:anchor="n617" w:tgtFrame="_blank" w:history="1">
              <w:r w:rsidRPr="00916544">
                <w:rPr>
                  <w:color w:val="000099"/>
                  <w:u w:val="single"/>
                </w:rPr>
                <w:t>статті 52</w:t>
              </w:r>
            </w:hyperlink>
            <w:r>
              <w:t xml:space="preserve"> Закону України "Про державну </w:t>
            </w:r>
            <w:r w:rsidRPr="00916544">
              <w:t>службу";</w:t>
            </w:r>
            <w:r w:rsidRPr="00916544">
              <w:br/>
              <w:t>надбавка до посадового окладу за ранг державного службовця відповідно до постанови Кабінету Міністрів України від 18 січня 2017 року </w:t>
            </w:r>
            <w:hyperlink r:id="rId5" w:anchor="n2" w:tgtFrame="_blank" w:history="1">
              <w:r w:rsidRPr="00916544">
                <w:rPr>
                  <w:color w:val="000099"/>
                  <w:u w:val="single"/>
                </w:rPr>
                <w:t>№ 15</w:t>
              </w:r>
            </w:hyperlink>
            <w:r w:rsidRPr="00916544">
              <w:t> "Питання оплати праці працівників державних органів" (із змінами)</w:t>
            </w:r>
          </w:p>
        </w:tc>
      </w:tr>
      <w:tr w:rsidR="00F932C5" w:rsidTr="0012426A">
        <w:trPr>
          <w:trHeight w:val="197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</w:pPr>
            <w:r w:rsidRPr="00916544">
              <w:t>безстроково</w:t>
            </w:r>
            <w:r w:rsidRPr="00916544"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  <w:r>
              <w:t xml:space="preserve"> </w:t>
            </w:r>
          </w:p>
        </w:tc>
      </w:tr>
      <w:tr w:rsidR="00F932C5" w:rsidTr="00124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C86E47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  <w:r>
              <w:t xml:space="preserve">Особа, яка бажає взяти участь у конкурсі, подає конкурсній комісії через </w:t>
            </w:r>
            <w:r w:rsidRPr="001504C4">
              <w:rPr>
                <w:b/>
                <w:color w:val="auto"/>
              </w:rPr>
              <w:t>Єдиний п</w:t>
            </w:r>
            <w:r>
              <w:rPr>
                <w:b/>
                <w:color w:val="auto"/>
              </w:rPr>
              <w:t>ортал вакансій державної</w:t>
            </w:r>
            <w:r w:rsidRPr="0090149E"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служби</w:t>
            </w:r>
            <w:r w:rsidRPr="0090149E"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(</w:t>
            </w:r>
            <w:hyperlink r:id="rId6" w:history="1">
              <w:r w:rsidRPr="00397F7B">
                <w:rPr>
                  <w:rStyle w:val="a3"/>
                  <w:b/>
                </w:rPr>
                <w:t>https://career.gov.ua/</w:t>
              </w:r>
            </w:hyperlink>
            <w:r w:rsidRPr="0090149E">
              <w:rPr>
                <w:b/>
                <w:color w:val="auto"/>
                <w:lang w:val="ru-RU"/>
              </w:rPr>
              <w:t xml:space="preserve">) </w:t>
            </w:r>
            <w:r>
              <w:t xml:space="preserve">таку інформацію: 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  <w: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КМУ від 25.03.2016 № 246 (зі змінами), ( далі – Порядку); 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</w:p>
          <w:p w:rsidR="00F932C5" w:rsidRPr="006409D0" w:rsidRDefault="00F932C5" w:rsidP="0012426A">
            <w:pPr>
              <w:tabs>
                <w:tab w:val="left" w:pos="451"/>
              </w:tabs>
              <w:contextualSpacing/>
              <w:jc w:val="both"/>
              <w:rPr>
                <w:color w:val="auto"/>
              </w:rPr>
            </w:pPr>
            <w:r>
              <w:t xml:space="preserve">2) Резюме за формою </w:t>
            </w:r>
            <w:proofErr w:type="spellStart"/>
            <w:r>
              <w:t>зґідно</w:t>
            </w:r>
            <w:proofErr w:type="spellEnd"/>
            <w:r>
              <w:t xml:space="preserve"> з </w:t>
            </w:r>
            <w:r w:rsidRPr="006409D0">
              <w:rPr>
                <w:color w:val="auto"/>
                <w:shd w:val="clear" w:color="auto" w:fill="FFFFFF"/>
              </w:rPr>
              <w:t>Додатком 2</w:t>
            </w:r>
            <w:r w:rsidRPr="006409D0">
              <w:rPr>
                <w:rStyle w:val="rvts37"/>
                <w:b/>
                <w:bCs/>
                <w:color w:val="auto"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6409D0">
              <w:rPr>
                <w:rStyle w:val="rvts37"/>
                <w:b/>
                <w:bCs/>
                <w:color w:val="auto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>
              <w:rPr>
                <w:rStyle w:val="rvts37"/>
                <w:b/>
                <w:bCs/>
                <w:color w:val="333333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t>Порядку, в якому обов’язково зазначається така інформація: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  <w:r>
              <w:t xml:space="preserve">- прізвище, ім’я, по батькові кандидата; 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  <w:r>
              <w:t xml:space="preserve">- реквізити документа, що посвідчує особу та підтверджує громадянство України; 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  <w:proofErr w:type="spellStart"/>
            <w:r>
              <w:t>-підтвердження</w:t>
            </w:r>
            <w:proofErr w:type="spellEnd"/>
            <w:r>
              <w:t xml:space="preserve"> наявності відповідного ступеня вищої освіти;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  <w: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конкурсу.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</w:pPr>
            <w: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F932C5" w:rsidRPr="00153A55" w:rsidRDefault="00F932C5" w:rsidP="0012426A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153A55">
              <w:rPr>
                <w:color w:val="auto"/>
                <w:lang w:val="ru-RU"/>
              </w:rPr>
              <w:t>4)</w:t>
            </w:r>
            <w:r w:rsidRPr="00153A55">
              <w:rPr>
                <w:color w:val="auto"/>
                <w:shd w:val="clear" w:color="auto" w:fill="FFFFFF"/>
              </w:rPr>
              <w:t xml:space="preserve"> копію </w:t>
            </w:r>
            <w:r>
              <w:rPr>
                <w:color w:val="auto"/>
                <w:shd w:val="clear" w:color="auto" w:fill="FFFFFF"/>
              </w:rPr>
              <w:t xml:space="preserve">Державного сертифіката про </w:t>
            </w:r>
            <w:proofErr w:type="gramStart"/>
            <w:r>
              <w:rPr>
                <w:color w:val="auto"/>
                <w:shd w:val="clear" w:color="auto" w:fill="FFFFFF"/>
              </w:rPr>
              <w:t>р</w:t>
            </w:r>
            <w:proofErr w:type="gramEnd"/>
            <w:r>
              <w:rPr>
                <w:color w:val="auto"/>
                <w:shd w:val="clear" w:color="auto" w:fill="FFFFFF"/>
              </w:rPr>
              <w:t>івень володіння державною мовою, визначений Національною комісією зі  стандартів державної мови.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  <w:rPr>
                <w:color w:val="333333"/>
                <w:shd w:val="clear" w:color="auto" w:fill="FFFFFF"/>
              </w:rPr>
            </w:pP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  <w:rPr>
                <w:color w:val="333333"/>
                <w:shd w:val="clear" w:color="auto" w:fill="FFFFFF"/>
              </w:rPr>
            </w:pPr>
            <w: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t>компетенцій</w:t>
            </w:r>
            <w:proofErr w:type="spellEnd"/>
            <w:r>
              <w:t>, репутації (характеристики, рекомендації, наукові публікації тощо).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</w:t>
            </w:r>
            <w:r w:rsidRPr="009E7663">
              <w:rPr>
                <w:color w:val="auto"/>
                <w:shd w:val="clear" w:color="auto" w:fill="FFFFFF"/>
              </w:rPr>
              <w:t>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932C5" w:rsidRPr="00C86E47" w:rsidRDefault="00F932C5" w:rsidP="0012426A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  <w:lang w:val="ru-RU"/>
              </w:rPr>
            </w:pPr>
          </w:p>
          <w:p w:rsidR="00F932C5" w:rsidRPr="00C86E47" w:rsidRDefault="00F932C5" w:rsidP="0012426A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9E7663">
              <w:rPr>
                <w:b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F932C5" w:rsidRDefault="00F932C5" w:rsidP="0012426A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C15922">
              <w:rPr>
                <w:b/>
              </w:rPr>
              <w:t xml:space="preserve">Особа, яка бажає взяти участь у конкурсі, несе персональну відповідальність за достовірність наданої </w:t>
            </w:r>
            <w:r w:rsidRPr="00C15922">
              <w:rPr>
                <w:b/>
              </w:rPr>
              <w:lastRenderedPageBreak/>
              <w:t>інформації.</w:t>
            </w:r>
          </w:p>
          <w:p w:rsidR="00F932C5" w:rsidRPr="005167B5" w:rsidRDefault="00F932C5" w:rsidP="0012426A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</w:p>
          <w:p w:rsidR="00F932C5" w:rsidRPr="008B74BF" w:rsidRDefault="00F932C5" w:rsidP="0012426A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C92B06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>
              <w:rPr>
                <w:b/>
                <w:color w:val="000000"/>
                <w:lang w:val="uk-UA"/>
              </w:rPr>
              <w:t>17</w:t>
            </w:r>
            <w:r w:rsidRPr="00C92B06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uk-UA"/>
              </w:rPr>
              <w:t>00</w:t>
            </w:r>
            <w:r w:rsidRPr="00C92B06">
              <w:rPr>
                <w:b/>
                <w:color w:val="000000"/>
                <w:lang w:val="uk-UA"/>
              </w:rPr>
              <w:t xml:space="preserve"> години </w:t>
            </w:r>
            <w:r>
              <w:rPr>
                <w:b/>
                <w:color w:val="000000"/>
                <w:lang w:val="uk-UA"/>
              </w:rPr>
              <w:t>06 жовтня</w:t>
            </w:r>
            <w:r w:rsidRPr="00C92B06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2021</w:t>
            </w:r>
            <w:r w:rsidRPr="00C92B06">
              <w:rPr>
                <w:b/>
                <w:color w:val="000000"/>
                <w:lang w:val="uk-UA"/>
              </w:rPr>
              <w:t xml:space="preserve"> року</w:t>
            </w:r>
            <w:r>
              <w:rPr>
                <w:b/>
                <w:color w:val="000000"/>
                <w:lang w:val="uk-UA"/>
              </w:rPr>
              <w:t>.</w:t>
            </w:r>
          </w:p>
        </w:tc>
      </w:tr>
      <w:tr w:rsidR="00F932C5" w:rsidRPr="00C92B06" w:rsidTr="00124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5805"/>
            </w:tblGrid>
            <w:tr w:rsidR="00F932C5" w:rsidRPr="00C86E47" w:rsidTr="0012426A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2C5" w:rsidRPr="00C86E47" w:rsidRDefault="00F932C5" w:rsidP="0012426A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32C5" w:rsidRPr="00C86E47" w:rsidRDefault="00F932C5" w:rsidP="0012426A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</w:rPr>
                    <w:t>З</w:t>
                  </w:r>
                  <w:r w:rsidRPr="00C86E47">
                    <w:rPr>
                      <w:rFonts w:eastAsia="Times New Roman"/>
                      <w:color w:val="auto"/>
                      <w:szCs w:val="24"/>
                    </w:rPr>
      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F932C5" w:rsidRPr="00C86E47" w:rsidRDefault="00F932C5" w:rsidP="0012426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32C5" w:rsidRPr="00C92B06" w:rsidTr="00124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Pr="00511E46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511E46">
              <w:rPr>
                <w:b/>
              </w:rPr>
              <w:t>Дата і час початку проведення тестування кандидатів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2C5" w:rsidRPr="00511E46" w:rsidRDefault="00F932C5" w:rsidP="0012426A">
            <w:pPr>
              <w:widowControl/>
              <w:suppressAutoHyphens w:val="0"/>
              <w:spacing w:after="150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511E4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жовтня</w:t>
            </w:r>
            <w:r w:rsidRPr="00511E46">
              <w:rPr>
                <w:b/>
                <w:szCs w:val="24"/>
              </w:rPr>
              <w:t xml:space="preserve"> 2021 року  10 годин</w:t>
            </w:r>
            <w:r>
              <w:rPr>
                <w:b/>
                <w:szCs w:val="24"/>
              </w:rPr>
              <w:t xml:space="preserve">а </w:t>
            </w:r>
            <w:r w:rsidRPr="00511E46">
              <w:rPr>
                <w:b/>
                <w:szCs w:val="24"/>
              </w:rPr>
              <w:t xml:space="preserve">00 хвилин </w:t>
            </w:r>
          </w:p>
          <w:p w:rsidR="00F932C5" w:rsidRPr="00511E46" w:rsidRDefault="00F932C5" w:rsidP="0012426A">
            <w:pPr>
              <w:jc w:val="both"/>
              <w:rPr>
                <w:b/>
                <w:i/>
              </w:rPr>
            </w:pPr>
            <w:r w:rsidRPr="00511E46">
              <w:rPr>
                <w:i/>
                <w:lang w:val="ru-RU"/>
              </w:rPr>
              <w:t xml:space="preserve">(при </w:t>
            </w:r>
            <w:proofErr w:type="spellStart"/>
            <w:r w:rsidRPr="00511E46">
              <w:rPr>
                <w:i/>
                <w:lang w:val="ru-RU"/>
              </w:rPr>
              <w:t>собі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необхідно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мати</w:t>
            </w:r>
            <w:proofErr w:type="spellEnd"/>
            <w:r w:rsidRPr="00511E46">
              <w:rPr>
                <w:i/>
                <w:lang w:val="ru-RU"/>
              </w:rPr>
              <w:t xml:space="preserve"> паспорт </w:t>
            </w:r>
            <w:proofErr w:type="spellStart"/>
            <w:r w:rsidRPr="00511E46">
              <w:rPr>
                <w:i/>
                <w:lang w:val="ru-RU"/>
              </w:rPr>
              <w:t>громадянина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України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або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інший</w:t>
            </w:r>
            <w:proofErr w:type="spellEnd"/>
            <w:r w:rsidRPr="00511E46">
              <w:rPr>
                <w:i/>
                <w:lang w:val="ru-RU"/>
              </w:rPr>
              <w:t xml:space="preserve"> документ, </w:t>
            </w:r>
            <w:proofErr w:type="spellStart"/>
            <w:r w:rsidRPr="00511E46">
              <w:rPr>
                <w:i/>
                <w:lang w:val="ru-RU"/>
              </w:rPr>
              <w:t>який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посвідчує</w:t>
            </w:r>
            <w:proofErr w:type="spellEnd"/>
            <w:r w:rsidRPr="00511E46"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 w:rsidRPr="00511E46">
              <w:rPr>
                <w:i/>
                <w:lang w:val="ru-RU"/>
              </w:rPr>
              <w:t>п</w:t>
            </w:r>
            <w:proofErr w:type="gramEnd"/>
            <w:r w:rsidRPr="00511E46">
              <w:rPr>
                <w:i/>
                <w:lang w:val="ru-RU"/>
              </w:rPr>
              <w:t>ідтверджує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громадянство</w:t>
            </w:r>
            <w:proofErr w:type="spellEnd"/>
            <w:r w:rsidRPr="00511E46">
              <w:rPr>
                <w:i/>
                <w:lang w:val="ru-RU"/>
              </w:rPr>
              <w:t xml:space="preserve"> </w:t>
            </w:r>
            <w:proofErr w:type="spellStart"/>
            <w:r w:rsidRPr="00511E46">
              <w:rPr>
                <w:i/>
                <w:lang w:val="ru-RU"/>
              </w:rPr>
              <w:t>України</w:t>
            </w:r>
            <w:proofErr w:type="spellEnd"/>
            <w:r w:rsidRPr="00511E46">
              <w:rPr>
                <w:i/>
                <w:lang w:val="ru-RU"/>
              </w:rPr>
              <w:t>)</w:t>
            </w:r>
          </w:p>
          <w:p w:rsidR="00F932C5" w:rsidRPr="00511E46" w:rsidRDefault="00F932C5" w:rsidP="0012426A">
            <w:pPr>
              <w:widowControl/>
              <w:suppressAutoHyphens w:val="0"/>
              <w:spacing w:after="150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</w:p>
        </w:tc>
      </w:tr>
      <w:tr w:rsidR="00F932C5" w:rsidRPr="00C92B06" w:rsidTr="00124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тестування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2C5" w:rsidRPr="00C86E47" w:rsidRDefault="00F932C5" w:rsidP="0012426A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C86E47">
              <w:rPr>
                <w:szCs w:val="24"/>
              </w:rPr>
              <w:t>Тернівський</w:t>
            </w:r>
            <w:proofErr w:type="spellEnd"/>
            <w:r w:rsidRPr="00C86E47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szCs w:val="24"/>
              </w:rPr>
              <w:t>Ухтомського</w:t>
            </w:r>
            <w:proofErr w:type="spellEnd"/>
            <w:r w:rsidRPr="00C86E47">
              <w:rPr>
                <w:szCs w:val="24"/>
              </w:rPr>
              <w:t>, 23 (кабінет 302,410) (проведення тестування за фізичної присутності кандидата)</w:t>
            </w:r>
          </w:p>
        </w:tc>
      </w:tr>
      <w:tr w:rsidR="00F932C5" w:rsidRPr="00C92B06" w:rsidTr="0012426A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2C5" w:rsidRDefault="00F932C5" w:rsidP="0012426A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C86E47">
              <w:rPr>
                <w:szCs w:val="24"/>
              </w:rPr>
              <w:t>Тернівський</w:t>
            </w:r>
            <w:proofErr w:type="spellEnd"/>
            <w:r w:rsidRPr="00C86E47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szCs w:val="24"/>
              </w:rPr>
              <w:t>Ухтомського</w:t>
            </w:r>
            <w:proofErr w:type="spellEnd"/>
            <w:r w:rsidRPr="00C86E47">
              <w:rPr>
                <w:szCs w:val="24"/>
              </w:rPr>
              <w:t>, 23 (кабінет 302) (проведення тестування за фізичної присутності кандидата)</w:t>
            </w:r>
          </w:p>
          <w:p w:rsidR="00F932C5" w:rsidRPr="00551DAF" w:rsidRDefault="00F932C5" w:rsidP="0012426A">
            <w:pPr>
              <w:jc w:val="both"/>
              <w:rPr>
                <w:b/>
                <w:i/>
              </w:rPr>
            </w:pPr>
            <w:r w:rsidRPr="00551DAF">
              <w:rPr>
                <w:i/>
                <w:lang w:val="ru-RU"/>
              </w:rPr>
              <w:t xml:space="preserve">(при </w:t>
            </w:r>
            <w:proofErr w:type="spellStart"/>
            <w:r w:rsidRPr="00551DAF">
              <w:rPr>
                <w:i/>
                <w:lang w:val="ru-RU"/>
              </w:rPr>
              <w:t>собі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необхідно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мати</w:t>
            </w:r>
            <w:proofErr w:type="spellEnd"/>
            <w:r w:rsidRPr="00551DAF">
              <w:rPr>
                <w:i/>
                <w:lang w:val="ru-RU"/>
              </w:rPr>
              <w:t xml:space="preserve"> паспорт </w:t>
            </w:r>
            <w:proofErr w:type="spellStart"/>
            <w:r w:rsidRPr="00551DAF">
              <w:rPr>
                <w:i/>
                <w:lang w:val="ru-RU"/>
              </w:rPr>
              <w:t>громадянина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України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або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інший</w:t>
            </w:r>
            <w:proofErr w:type="spellEnd"/>
            <w:r w:rsidRPr="00551DAF">
              <w:rPr>
                <w:i/>
                <w:lang w:val="ru-RU"/>
              </w:rPr>
              <w:t xml:space="preserve"> документ, </w:t>
            </w:r>
            <w:proofErr w:type="spellStart"/>
            <w:r w:rsidRPr="00551DAF">
              <w:rPr>
                <w:i/>
                <w:lang w:val="ru-RU"/>
              </w:rPr>
              <w:t>який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посвідчує</w:t>
            </w:r>
            <w:proofErr w:type="spellEnd"/>
            <w:r w:rsidRPr="00551DAF"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 w:rsidRPr="00551DAF">
              <w:rPr>
                <w:i/>
                <w:lang w:val="ru-RU"/>
              </w:rPr>
              <w:t>п</w:t>
            </w:r>
            <w:proofErr w:type="gramEnd"/>
            <w:r w:rsidRPr="00551DAF">
              <w:rPr>
                <w:i/>
                <w:lang w:val="ru-RU"/>
              </w:rPr>
              <w:t>ідтверджує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громадянство</w:t>
            </w:r>
            <w:proofErr w:type="spellEnd"/>
            <w:r w:rsidRPr="00551DAF">
              <w:rPr>
                <w:i/>
                <w:lang w:val="ru-RU"/>
              </w:rPr>
              <w:t xml:space="preserve"> </w:t>
            </w:r>
            <w:proofErr w:type="spellStart"/>
            <w:r w:rsidRPr="00551DAF">
              <w:rPr>
                <w:i/>
                <w:lang w:val="ru-RU"/>
              </w:rPr>
              <w:t>України</w:t>
            </w:r>
            <w:proofErr w:type="spellEnd"/>
            <w:r w:rsidRPr="00551DAF">
              <w:rPr>
                <w:i/>
                <w:lang w:val="ru-RU"/>
              </w:rPr>
              <w:t>)</w:t>
            </w:r>
          </w:p>
          <w:p w:rsidR="00F932C5" w:rsidRPr="00C86E47" w:rsidRDefault="00F932C5" w:rsidP="0012426A">
            <w:pPr>
              <w:widowControl/>
              <w:suppressAutoHyphens w:val="0"/>
              <w:spacing w:after="150"/>
              <w:rPr>
                <w:szCs w:val="24"/>
              </w:rPr>
            </w:pPr>
          </w:p>
        </w:tc>
      </w:tr>
      <w:tr w:rsidR="00F932C5" w:rsidTr="0012426A">
        <w:trPr>
          <w:trHeight w:val="230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2C5" w:rsidRPr="005167B5" w:rsidRDefault="00F932C5" w:rsidP="0012426A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 w:rsidRPr="00C86E47">
              <w:rPr>
                <w:sz w:val="24"/>
                <w:szCs w:val="24"/>
              </w:rPr>
              <w:t xml:space="preserve"> </w:t>
            </w: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F932C5" w:rsidTr="0012426A">
        <w:trPr>
          <w:trHeight w:val="1277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2C5" w:rsidRPr="00180A25" w:rsidRDefault="00F932C5" w:rsidP="0012426A"/>
          <w:p w:rsidR="00F932C5" w:rsidRPr="00C86E47" w:rsidRDefault="00F932C5" w:rsidP="0012426A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 w:rsidRPr="00C86E47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Сердюк Анастасія Валеріївна</w:t>
            </w:r>
            <w:r w:rsidRPr="00C86E4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C86E47">
              <w:rPr>
                <w:lang w:val="uk-UA"/>
              </w:rPr>
              <w:t>(097)-264-34-07,</w:t>
            </w:r>
          </w:p>
          <w:p w:rsidR="00F932C5" w:rsidRPr="00C86E47" w:rsidRDefault="00F932C5" w:rsidP="0012426A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7" w:history="1">
              <w:r w:rsidRPr="00C86E47">
                <w:rPr>
                  <w:rStyle w:val="a3"/>
                  <w:lang w:val="uk-UA"/>
                </w:rPr>
                <w:t xml:space="preserve">i  </w:t>
              </w:r>
              <w:r w:rsidRPr="00C86E47">
                <w:rPr>
                  <w:rStyle w:val="a3"/>
                  <w:lang w:val="en-US"/>
                </w:rPr>
                <w:t>i</w:t>
              </w:r>
              <w:r w:rsidRPr="00C86E47">
                <w:rPr>
                  <w:rStyle w:val="a3"/>
                  <w:lang w:val="uk-UA"/>
                </w:rPr>
                <w:t>nbox@tr.dp.court.gov.ua</w:t>
              </w:r>
            </w:hyperlink>
          </w:p>
          <w:p w:rsidR="00F932C5" w:rsidRPr="00C86E47" w:rsidRDefault="00F932C5" w:rsidP="0012426A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F932C5" w:rsidRPr="00C86E47" w:rsidRDefault="00F932C5" w:rsidP="0012426A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C86E47">
              <w:rPr>
                <w:lang w:val="uk-UA"/>
              </w:rPr>
              <w:t xml:space="preserve">                     </w:t>
            </w:r>
          </w:p>
        </w:tc>
      </w:tr>
      <w:tr w:rsidR="00F932C5" w:rsidTr="0012426A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rPr>
                <w:rFonts w:eastAsiaTheme="minorEastAsia"/>
                <w:szCs w:val="24"/>
              </w:rPr>
            </w:pPr>
          </w:p>
        </w:tc>
      </w:tr>
      <w:tr w:rsidR="00F932C5" w:rsidTr="0012426A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Кваліфікаційні вимоги</w:t>
            </w:r>
          </w:p>
        </w:tc>
      </w:tr>
      <w:tr w:rsidR="00F932C5" w:rsidTr="0012426A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4A7EC0" w:rsidRDefault="00F932C5" w:rsidP="0012426A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Вища освіта </w:t>
            </w:r>
            <w:r w:rsidRPr="004A7EC0">
              <w:t xml:space="preserve">з освітньо-кваліфікаційним рівнем бакалавра або </w:t>
            </w:r>
            <w:r>
              <w:t>магістра, перевага надається особам, які мають освіту за напрямом «Інформаційні технології» та</w:t>
            </w:r>
            <w:r>
              <w:rPr>
                <w:b/>
              </w:rPr>
              <w:t xml:space="preserve"> </w:t>
            </w:r>
            <w:r>
              <w:t xml:space="preserve">спеціальністю «Інженерія програмного забезпечення» або «Інформаційні системи та технології» або «Комп’ютерна інженерія»  </w:t>
            </w:r>
          </w:p>
        </w:tc>
      </w:tr>
      <w:tr w:rsidR="00F932C5" w:rsidTr="0012426A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F932C5" w:rsidTr="0012426A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932C5" w:rsidTr="0012426A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F932C5" w:rsidTr="0012426A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86E47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F932C5" w:rsidTr="0012426A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86E47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C5" w:rsidRDefault="00F932C5" w:rsidP="0012426A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F932C5" w:rsidTr="0012426A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9E75F9" w:rsidRDefault="00F932C5" w:rsidP="0012426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ч</w:t>
            </w:r>
            <w:proofErr w:type="gramEnd"/>
            <w:r>
              <w:t>іткого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  <w:r>
              <w:t xml:space="preserve">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фокусувати</w:t>
            </w:r>
            <w:proofErr w:type="spellEnd"/>
            <w:r>
              <w:t xml:space="preserve"> </w:t>
            </w:r>
            <w:proofErr w:type="spellStart"/>
            <w:r>
              <w:t>зусилля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</w:p>
          <w:p w:rsidR="00F932C5" w:rsidRPr="009E75F9" w:rsidRDefault="00F932C5" w:rsidP="0012426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запобігати</w:t>
            </w:r>
            <w:proofErr w:type="spellEnd"/>
            <w:r>
              <w:t xml:space="preserve"> та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долати</w:t>
            </w:r>
            <w:proofErr w:type="spellEnd"/>
            <w:r>
              <w:t xml:space="preserve"> </w:t>
            </w:r>
            <w:proofErr w:type="spellStart"/>
            <w:r>
              <w:t>перешкоди</w:t>
            </w:r>
            <w:proofErr w:type="spellEnd"/>
            <w:r>
              <w:rPr>
                <w:lang w:val="uk-UA"/>
              </w:rPr>
              <w:t>.</w:t>
            </w:r>
          </w:p>
          <w:p w:rsidR="00F932C5" w:rsidRPr="004209DE" w:rsidRDefault="00F932C5" w:rsidP="0012426A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F932C5" w:rsidTr="0012426A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інформації;</w:t>
            </w:r>
          </w:p>
          <w:p w:rsidR="00F932C5" w:rsidRDefault="00F932C5" w:rsidP="0012426A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F932C5" w:rsidRPr="004209DE" w:rsidRDefault="00F932C5" w:rsidP="0012426A">
            <w:pPr>
              <w:pStyle w:val="rvps14"/>
              <w:spacing w:before="0" w:beforeAutospacing="0" w:after="0" w:afterAutospacing="0" w:line="276" w:lineRule="auto"/>
              <w:jc w:val="both"/>
              <w:rPr>
                <w:rStyle w:val="rvts0"/>
                <w:rFonts w:eastAsia="HG Mincho Light J"/>
              </w:rPr>
            </w:pPr>
            <w: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розвитку.</w:t>
            </w:r>
          </w:p>
        </w:tc>
      </w:tr>
      <w:tr w:rsidR="00F932C5" w:rsidTr="0012426A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C86E47" w:rsidRDefault="00F932C5" w:rsidP="0012426A">
            <w:pPr>
              <w:spacing w:before="150" w:after="150"/>
              <w:jc w:val="center"/>
              <w:rPr>
                <w:rFonts w:eastAsia="Times New Roman"/>
                <w:b/>
                <w:szCs w:val="24"/>
              </w:rPr>
            </w:pPr>
            <w:r w:rsidRPr="00C86E47">
              <w:rPr>
                <w:rFonts w:eastAsia="Times New Roman"/>
                <w:b/>
                <w:szCs w:val="24"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916544" w:rsidRDefault="00F932C5" w:rsidP="0012426A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 xml:space="preserve"> усвідомлення важливості якісного виконання своїх посадових обов'язків з дотриманням строків та встановлених </w:t>
            </w:r>
            <w:r>
              <w:rPr>
                <w:rFonts w:eastAsia="Times New Roman"/>
                <w:szCs w:val="24"/>
              </w:rPr>
              <w:t>процедур;</w:t>
            </w:r>
            <w:r>
              <w:rPr>
                <w:rFonts w:eastAsia="Times New Roman"/>
                <w:szCs w:val="24"/>
              </w:rPr>
              <w:br/>
            </w:r>
            <w:r w:rsidRPr="00916544">
              <w:rPr>
                <w:rFonts w:eastAsia="Times New Roman"/>
                <w:szCs w:val="24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>
              <w:rPr>
                <w:rFonts w:eastAsia="Times New Roman"/>
                <w:szCs w:val="24"/>
              </w:rPr>
              <w:t>лідки реалізації таких рішень;</w:t>
            </w:r>
            <w:r>
              <w:rPr>
                <w:rFonts w:eastAsia="Times New Roman"/>
                <w:szCs w:val="24"/>
              </w:rPr>
              <w:br/>
            </w:r>
            <w:r w:rsidRPr="00916544">
              <w:rPr>
                <w:rFonts w:eastAsia="Times New Roman"/>
                <w:szCs w:val="24"/>
              </w:rPr>
              <w:t xml:space="preserve"> здатність брати на себе зобов'язання, чітко їх дотримуватись і виконувати</w:t>
            </w:r>
          </w:p>
        </w:tc>
      </w:tr>
      <w:tr w:rsidR="00F932C5" w:rsidTr="0012426A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Default="00F932C5" w:rsidP="0012426A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932C5" w:rsidTr="0012426A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2C5" w:rsidRDefault="00F932C5" w:rsidP="0012426A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C5" w:rsidRDefault="00F932C5" w:rsidP="0012426A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932C5" w:rsidTr="0012426A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916544" w:rsidRDefault="00F932C5" w:rsidP="0012426A">
            <w:pPr>
              <w:spacing w:before="150" w:after="150"/>
              <w:jc w:val="center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FC40CB" w:rsidRDefault="00F932C5" w:rsidP="0012426A">
            <w:pPr>
              <w:spacing w:before="150" w:after="150"/>
              <w:jc w:val="both"/>
              <w:rPr>
                <w:rFonts w:eastAsia="Times New Roman"/>
                <w:b/>
                <w:szCs w:val="24"/>
              </w:rPr>
            </w:pPr>
            <w:r w:rsidRPr="00FC40CB">
              <w:rPr>
                <w:rFonts w:eastAsia="Times New Roman"/>
                <w:b/>
                <w:szCs w:val="24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916544" w:rsidRDefault="00F932C5" w:rsidP="0012426A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Знання:</w:t>
            </w:r>
            <w:r w:rsidRPr="00916544">
              <w:rPr>
                <w:rFonts w:eastAsia="Times New Roman"/>
                <w:szCs w:val="24"/>
              </w:rPr>
              <w:br/>
            </w:r>
            <w:hyperlink r:id="rId8" w:anchor="n4976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Конституції України</w:t>
              </w:r>
            </w:hyperlink>
            <w:r w:rsidRPr="00916544">
              <w:rPr>
                <w:rFonts w:eastAsia="Times New Roman"/>
                <w:szCs w:val="24"/>
              </w:rPr>
              <w:t>;</w:t>
            </w:r>
            <w:r w:rsidRPr="00916544">
              <w:rPr>
                <w:rFonts w:eastAsia="Times New Roman"/>
                <w:szCs w:val="24"/>
              </w:rPr>
              <w:br/>
            </w:r>
            <w:hyperlink r:id="rId9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державну службу";</w:t>
            </w:r>
            <w:r w:rsidRPr="00916544">
              <w:rPr>
                <w:rFonts w:eastAsia="Times New Roman"/>
                <w:szCs w:val="24"/>
              </w:rPr>
              <w:br/>
            </w:r>
            <w:hyperlink r:id="rId10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запобігання корупції" та іншого законодавства</w:t>
            </w:r>
          </w:p>
        </w:tc>
      </w:tr>
      <w:tr w:rsidR="00F932C5" w:rsidTr="0012426A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916544" w:rsidRDefault="00F932C5" w:rsidP="0012426A">
            <w:pPr>
              <w:spacing w:before="150" w:after="150"/>
              <w:jc w:val="center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180A25" w:rsidRDefault="00F932C5" w:rsidP="0012426A">
            <w:pPr>
              <w:spacing w:before="150" w:after="150"/>
              <w:jc w:val="both"/>
              <w:rPr>
                <w:rFonts w:eastAsia="Times New Roman"/>
                <w:b/>
                <w:szCs w:val="24"/>
              </w:rPr>
            </w:pPr>
            <w:r w:rsidRPr="00180A25">
              <w:rPr>
                <w:rFonts w:eastAsia="Times New Roman"/>
                <w:b/>
                <w:szCs w:val="24"/>
              </w:rPr>
              <w:t xml:space="preserve">Знання законодавства </w:t>
            </w:r>
            <w:r w:rsidRPr="00180A25">
              <w:rPr>
                <w:rFonts w:eastAsia="Times New Roman"/>
                <w:b/>
                <w:szCs w:val="24"/>
                <w:lang w:val="ru-RU"/>
              </w:rPr>
              <w:t>,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що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пов</w:t>
            </w:r>
            <w:r w:rsidRPr="00180A25">
              <w:rPr>
                <w:rFonts w:ascii="Calibri" w:eastAsia="Times New Roman" w:hAnsi="Calibri" w:cs="Calibri"/>
                <w:b/>
                <w:szCs w:val="24"/>
                <w:lang w:val="ru-RU"/>
              </w:rPr>
              <w:t>'</w:t>
            </w:r>
            <w:r w:rsidRPr="00180A25">
              <w:rPr>
                <w:rFonts w:eastAsia="Times New Roman"/>
                <w:b/>
                <w:szCs w:val="24"/>
                <w:lang w:val="ru-RU"/>
              </w:rPr>
              <w:t>язане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із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завданням</w:t>
            </w:r>
            <w:proofErr w:type="spellEnd"/>
            <w:r w:rsidRPr="00180A25">
              <w:rPr>
                <w:rFonts w:eastAsia="Times New Roman"/>
                <w:b/>
                <w:szCs w:val="24"/>
                <w:lang w:val="ru-RU"/>
              </w:rPr>
              <w:t xml:space="preserve"> та </w:t>
            </w:r>
            <w:proofErr w:type="spellStart"/>
            <w:r w:rsidRPr="00180A25">
              <w:rPr>
                <w:rFonts w:eastAsia="Times New Roman"/>
                <w:b/>
                <w:szCs w:val="24"/>
                <w:lang w:val="ru-RU"/>
              </w:rPr>
              <w:t>зм</w:t>
            </w:r>
            <w:r w:rsidRPr="00180A25">
              <w:rPr>
                <w:rFonts w:eastAsia="Times New Roman"/>
                <w:b/>
                <w:szCs w:val="24"/>
              </w:rPr>
              <w:t>істом</w:t>
            </w:r>
            <w:proofErr w:type="spellEnd"/>
            <w:r w:rsidRPr="00180A25">
              <w:rPr>
                <w:rFonts w:eastAsia="Times New Roman"/>
                <w:b/>
                <w:szCs w:val="24"/>
              </w:rPr>
              <w:t xml:space="preserve"> роботи державного службовця відповідно до посадової  інструкції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2C5" w:rsidRPr="00916544" w:rsidRDefault="00F932C5" w:rsidP="0012426A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Знання:</w:t>
            </w:r>
            <w:r w:rsidRPr="00916544">
              <w:rPr>
                <w:rFonts w:eastAsia="Times New Roman"/>
                <w:szCs w:val="24"/>
              </w:rPr>
              <w:br/>
            </w:r>
            <w:hyperlink r:id="rId11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захист інформації в інформаційно-телекомунікаційних системах";</w:t>
            </w:r>
            <w:r w:rsidRPr="00916544">
              <w:rPr>
                <w:rFonts w:eastAsia="Times New Roman"/>
                <w:szCs w:val="24"/>
              </w:rPr>
              <w:br/>
            </w:r>
            <w:r w:rsidRPr="003A34F2">
              <w:rPr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 листопада 2010 року № 30 зі змінами</w:t>
            </w:r>
            <w:r>
              <w:rPr>
                <w:szCs w:val="24"/>
              </w:rPr>
              <w:t>.</w:t>
            </w:r>
          </w:p>
        </w:tc>
      </w:tr>
    </w:tbl>
    <w:p w:rsidR="00F932C5" w:rsidRDefault="00F932C5" w:rsidP="00F932C5"/>
    <w:p w:rsidR="00365523" w:rsidRDefault="00365523"/>
    <w:sectPr w:rsidR="00365523" w:rsidSect="00365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2C5"/>
    <w:rsid w:val="00365523"/>
    <w:rsid w:val="009A5E16"/>
    <w:rsid w:val="00F9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C5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32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32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932C5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932C5"/>
    <w:rPr>
      <w:lang w:val="ru-RU"/>
    </w:rPr>
  </w:style>
  <w:style w:type="paragraph" w:customStyle="1" w:styleId="rvps2">
    <w:name w:val="rvps2"/>
    <w:basedOn w:val="a"/>
    <w:rsid w:val="00F932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932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932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rvts0">
    <w:name w:val="rvts0"/>
    <w:basedOn w:val="a0"/>
    <w:rsid w:val="00F932C5"/>
  </w:style>
  <w:style w:type="character" w:customStyle="1" w:styleId="rvts15">
    <w:name w:val="rvts15"/>
    <w:basedOn w:val="a0"/>
    <w:rsid w:val="00F932C5"/>
  </w:style>
  <w:style w:type="paragraph" w:customStyle="1" w:styleId="a7">
    <w:name w:val="?????????? ???????"/>
    <w:basedOn w:val="a"/>
    <w:rsid w:val="00F932C5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character" w:customStyle="1" w:styleId="rvts37">
    <w:name w:val="rvts37"/>
    <w:basedOn w:val="a0"/>
    <w:rsid w:val="00F9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%20%20inbox@tr.dp.court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.gov.ua/" TargetMode="External"/><Relationship Id="rId11" Type="http://schemas.openxmlformats.org/officeDocument/2006/relationships/hyperlink" Target="https://zakon.rada.gov.ua/rada/show/80/94-%D0%B2%D1%80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hyperlink" Target="https://zakon.rada.gov.ua/rada/show/889-19" TargetMode="External"/><Relationship Id="rId9" Type="http://schemas.openxmlformats.org/officeDocument/2006/relationships/hyperlink" Target="https://zakon.rada.gov.ua/rada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6018</Words>
  <Characters>3431</Characters>
  <Application>Microsoft Office Word</Application>
  <DocSecurity>0</DocSecurity>
  <Lines>28</Lines>
  <Paragraphs>18</Paragraphs>
  <ScaleCrop>false</ScaleCrop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2021-09-06T09:07:00Z</dcterms:created>
  <dcterms:modified xsi:type="dcterms:W3CDTF">2021-09-06T09:08:00Z</dcterms:modified>
</cp:coreProperties>
</file>