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46" w:rsidRDefault="003D0346" w:rsidP="003D0346"/>
    <w:p w:rsidR="003D0346" w:rsidRDefault="003D0346" w:rsidP="003D0346"/>
    <w:p w:rsidR="003D0346" w:rsidRPr="008C1E47" w:rsidRDefault="003D0346" w:rsidP="003D0346">
      <w:pPr>
        <w:rPr>
          <w:rStyle w:val="rvts15"/>
        </w:rPr>
      </w:pPr>
      <w:r>
        <w:rPr>
          <w:b/>
          <w:color w:val="002060"/>
          <w:szCs w:val="24"/>
        </w:rPr>
        <w:t xml:space="preserve">                         </w:t>
      </w:r>
      <w:r>
        <w:rPr>
          <w:rStyle w:val="rvts15"/>
          <w:color w:val="002060"/>
          <w:sz w:val="28"/>
          <w:szCs w:val="28"/>
        </w:rPr>
        <w:t xml:space="preserve">                                                </w:t>
      </w:r>
      <w:r w:rsidRPr="008C1E47">
        <w:rPr>
          <w:rStyle w:val="rvts15"/>
        </w:rPr>
        <w:t xml:space="preserve">Додаток № 1                                                          </w:t>
      </w:r>
    </w:p>
    <w:p w:rsidR="003D0346" w:rsidRPr="008C1E47" w:rsidRDefault="003D0346" w:rsidP="003D0346">
      <w:pPr>
        <w:tabs>
          <w:tab w:val="left" w:pos="1342"/>
        </w:tabs>
        <w:jc w:val="center"/>
        <w:rPr>
          <w:rStyle w:val="rvts15"/>
        </w:rPr>
      </w:pPr>
      <w:r w:rsidRPr="008C1E47">
        <w:rPr>
          <w:rStyle w:val="rvts15"/>
        </w:rPr>
        <w:t xml:space="preserve">                                     </w:t>
      </w:r>
      <w:r>
        <w:rPr>
          <w:rStyle w:val="rvts15"/>
        </w:rPr>
        <w:t xml:space="preserve">                               </w:t>
      </w:r>
      <w:r w:rsidRPr="008C1E47">
        <w:rPr>
          <w:rStyle w:val="rvts15"/>
        </w:rPr>
        <w:t>до наказу Тернівського районного суду</w:t>
      </w:r>
    </w:p>
    <w:p w:rsidR="003D0346" w:rsidRPr="008C1E47" w:rsidRDefault="003D0346" w:rsidP="003D0346">
      <w:pPr>
        <w:tabs>
          <w:tab w:val="left" w:pos="1342"/>
        </w:tabs>
        <w:jc w:val="center"/>
        <w:rPr>
          <w:rStyle w:val="rvts15"/>
        </w:rPr>
      </w:pPr>
      <w:r w:rsidRPr="008C1E47">
        <w:rPr>
          <w:rStyle w:val="rvts15"/>
        </w:rPr>
        <w:t xml:space="preserve">                                                       </w:t>
      </w:r>
      <w:r>
        <w:rPr>
          <w:rStyle w:val="rvts15"/>
        </w:rPr>
        <w:t xml:space="preserve">                         </w:t>
      </w:r>
      <w:r w:rsidRPr="008C1E47">
        <w:rPr>
          <w:rStyle w:val="rvts15"/>
        </w:rPr>
        <w:t xml:space="preserve">міста Кривого Рогу Дніпропетровської області                                                                   </w:t>
      </w:r>
    </w:p>
    <w:p w:rsidR="003D0346" w:rsidRPr="00925FE4" w:rsidRDefault="003D0346" w:rsidP="003D0346">
      <w:pPr>
        <w:tabs>
          <w:tab w:val="left" w:pos="1342"/>
        </w:tabs>
        <w:jc w:val="center"/>
        <w:rPr>
          <w:rStyle w:val="rvts15"/>
          <w:color w:val="auto"/>
        </w:rPr>
      </w:pPr>
      <w:r w:rsidRPr="008C1E47">
        <w:rPr>
          <w:rStyle w:val="rvts15"/>
        </w:rPr>
        <w:t xml:space="preserve">            </w:t>
      </w:r>
      <w:r>
        <w:rPr>
          <w:rStyle w:val="rvts15"/>
        </w:rPr>
        <w:t xml:space="preserve">                          </w:t>
      </w:r>
      <w:r w:rsidRPr="00925FE4">
        <w:rPr>
          <w:rStyle w:val="rvts15"/>
          <w:color w:val="auto"/>
        </w:rPr>
        <w:t xml:space="preserve"> № </w:t>
      </w:r>
      <w:r>
        <w:rPr>
          <w:rStyle w:val="rvts15"/>
          <w:color w:val="auto"/>
        </w:rPr>
        <w:t>100</w:t>
      </w:r>
      <w:r w:rsidRPr="00925FE4">
        <w:rPr>
          <w:rStyle w:val="rvts15"/>
          <w:color w:val="auto"/>
        </w:rPr>
        <w:t>-</w:t>
      </w:r>
      <w:r>
        <w:rPr>
          <w:rStyle w:val="rvts15"/>
          <w:color w:val="auto"/>
        </w:rPr>
        <w:t>к</w:t>
      </w:r>
      <w:r w:rsidRPr="00925FE4">
        <w:rPr>
          <w:rStyle w:val="rvts15"/>
          <w:color w:val="auto"/>
        </w:rPr>
        <w:t xml:space="preserve"> від </w:t>
      </w:r>
      <w:r>
        <w:rPr>
          <w:rStyle w:val="rvts15"/>
          <w:color w:val="auto"/>
        </w:rPr>
        <w:t>06</w:t>
      </w:r>
      <w:r w:rsidRPr="00925FE4">
        <w:rPr>
          <w:rStyle w:val="rvts15"/>
          <w:color w:val="auto"/>
        </w:rPr>
        <w:t>.</w:t>
      </w:r>
      <w:r>
        <w:rPr>
          <w:rStyle w:val="rvts15"/>
          <w:color w:val="auto"/>
        </w:rPr>
        <w:t>04</w:t>
      </w:r>
      <w:r w:rsidRPr="00925FE4">
        <w:rPr>
          <w:rStyle w:val="rvts15"/>
          <w:color w:val="auto"/>
        </w:rPr>
        <w:t>.</w:t>
      </w:r>
      <w:r>
        <w:rPr>
          <w:rStyle w:val="rvts15"/>
          <w:color w:val="auto"/>
        </w:rPr>
        <w:t>2021</w:t>
      </w:r>
    </w:p>
    <w:p w:rsidR="003D0346" w:rsidRPr="008C1E47" w:rsidRDefault="003D0346" w:rsidP="003D0346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  <w:bookmarkStart w:id="0" w:name="_GoBack"/>
      <w:bookmarkEnd w:id="0"/>
    </w:p>
    <w:p w:rsidR="003D0346" w:rsidRPr="00101798" w:rsidRDefault="003D0346" w:rsidP="003D0346">
      <w:pPr>
        <w:tabs>
          <w:tab w:val="left" w:pos="1342"/>
        </w:tabs>
        <w:jc w:val="center"/>
      </w:pPr>
      <w:r w:rsidRPr="00101798">
        <w:rPr>
          <w:rStyle w:val="rvts15"/>
          <w:b/>
          <w:sz w:val="28"/>
          <w:szCs w:val="28"/>
        </w:rPr>
        <w:t xml:space="preserve">УМОВИ </w:t>
      </w:r>
    </w:p>
    <w:p w:rsidR="003D0346" w:rsidRDefault="003D0346" w:rsidP="003D0346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проведення конкурсу </w:t>
      </w:r>
    </w:p>
    <w:p w:rsidR="003D0346" w:rsidRDefault="003D0346" w:rsidP="003D0346">
      <w:pPr>
        <w:tabs>
          <w:tab w:val="left" w:pos="1342"/>
        </w:tabs>
        <w:jc w:val="center"/>
        <w:rPr>
          <w:rStyle w:val="rvts15"/>
        </w:rPr>
      </w:pPr>
      <w:r>
        <w:rPr>
          <w:rStyle w:val="rvts15"/>
          <w:sz w:val="28"/>
          <w:szCs w:val="28"/>
        </w:rPr>
        <w:t xml:space="preserve">на зайняття  вакантної  посади державної служби категорії «В» -  секретаря судового засідання Тернівського районного суду міста Кривого Рогу Дніпропетровської області </w:t>
      </w:r>
    </w:p>
    <w:p w:rsidR="003D0346" w:rsidRPr="005F28E5" w:rsidRDefault="003D0346" w:rsidP="003D0346">
      <w:pPr>
        <w:tabs>
          <w:tab w:val="left" w:pos="1342"/>
        </w:tabs>
        <w:jc w:val="center"/>
        <w:rPr>
          <w:rStyle w:val="rvts15"/>
        </w:rPr>
      </w:pPr>
      <w:r w:rsidRPr="00CB207B">
        <w:rPr>
          <w:rStyle w:val="rvts15"/>
          <w:i/>
          <w:szCs w:val="24"/>
        </w:rPr>
        <w:t>(</w:t>
      </w:r>
      <w:r>
        <w:rPr>
          <w:rStyle w:val="rvts15"/>
          <w:i/>
          <w:szCs w:val="24"/>
        </w:rPr>
        <w:t xml:space="preserve">2 </w:t>
      </w:r>
      <w:r w:rsidRPr="00CB207B">
        <w:rPr>
          <w:rStyle w:val="rvts15"/>
          <w:i/>
          <w:szCs w:val="24"/>
        </w:rPr>
        <w:t>строков</w:t>
      </w:r>
      <w:r>
        <w:rPr>
          <w:rStyle w:val="rvts15"/>
          <w:i/>
          <w:szCs w:val="24"/>
        </w:rPr>
        <w:t>их</w:t>
      </w:r>
      <w:r w:rsidRPr="00CB207B">
        <w:rPr>
          <w:rStyle w:val="rvts15"/>
          <w:i/>
          <w:szCs w:val="24"/>
        </w:rPr>
        <w:t xml:space="preserve"> посад</w:t>
      </w:r>
      <w:r>
        <w:rPr>
          <w:rStyle w:val="rvts15"/>
          <w:i/>
          <w:szCs w:val="24"/>
        </w:rPr>
        <w:t>и</w:t>
      </w:r>
      <w:r w:rsidRPr="00CB207B">
        <w:rPr>
          <w:rStyle w:val="rvts15"/>
          <w:i/>
          <w:szCs w:val="24"/>
        </w:rPr>
        <w:t xml:space="preserve">, на період перебування основного працівника у відпустці по догляду за дитиною до </w:t>
      </w:r>
      <w:r w:rsidRPr="00310C1D">
        <w:rPr>
          <w:bCs/>
          <w:i/>
          <w:szCs w:val="24"/>
          <w:shd w:val="clear" w:color="auto" w:fill="FFFFFF"/>
        </w:rPr>
        <w:t xml:space="preserve"> досягнення нею трирічного віку або фактичного його виходу на роботу  та 1 безстрокова</w:t>
      </w:r>
      <w:r w:rsidRPr="00CB207B">
        <w:rPr>
          <w:rStyle w:val="rvts15"/>
          <w:i/>
          <w:szCs w:val="24"/>
        </w:rPr>
        <w:t>)</w:t>
      </w:r>
    </w:p>
    <w:p w:rsidR="003D0346" w:rsidRPr="008C1E47" w:rsidRDefault="003D0346" w:rsidP="003D0346">
      <w:pPr>
        <w:tabs>
          <w:tab w:val="left" w:pos="1342"/>
        </w:tabs>
        <w:jc w:val="center"/>
        <w:rPr>
          <w:rStyle w:val="rvts15"/>
          <w:b/>
          <w:szCs w:val="24"/>
        </w:rPr>
      </w:pPr>
      <w:r w:rsidRPr="008C1E47">
        <w:rPr>
          <w:rStyle w:val="rvts15"/>
          <w:b/>
          <w:szCs w:val="24"/>
        </w:rPr>
        <w:t>(</w:t>
      </w:r>
      <w:r>
        <w:rPr>
          <w:rStyle w:val="rvts15"/>
          <w:b/>
          <w:szCs w:val="24"/>
        </w:rPr>
        <w:t>3</w:t>
      </w:r>
      <w:r w:rsidRPr="008C1E47">
        <w:rPr>
          <w:rStyle w:val="rvts15"/>
          <w:b/>
          <w:szCs w:val="24"/>
        </w:rPr>
        <w:t xml:space="preserve"> вакансії)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92"/>
        <w:gridCol w:w="3293"/>
        <w:gridCol w:w="67"/>
        <w:gridCol w:w="5895"/>
      </w:tblGrid>
      <w:tr w:rsidR="003D0346" w:rsidTr="001411B1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346" w:rsidRDefault="003D0346" w:rsidP="001411B1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3D0346" w:rsidRPr="00101798" w:rsidTr="001411B1">
        <w:trPr>
          <w:trHeight w:val="2158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346" w:rsidRDefault="003D0346" w:rsidP="001411B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tabs>
                <w:tab w:val="left" w:pos="709"/>
                <w:tab w:val="left" w:pos="1701"/>
              </w:tabs>
              <w:jc w:val="both"/>
            </w:pPr>
            <w: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3D0346" w:rsidRDefault="003D0346" w:rsidP="001411B1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3D0346" w:rsidRDefault="003D0346" w:rsidP="001411B1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>Здійснює перевірку осіб, які викликані в судове засідання, та зазначає на повістках час перебування в суді.  Вручає особам, які беруть участь у судовому розгляді, пам’ятку про їхні права та обов’язки, передбачені КПК України (в редакції 2012 року)</w:t>
            </w:r>
          </w:p>
          <w:p w:rsidR="003D0346" w:rsidRDefault="003D0346" w:rsidP="001411B1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 xml:space="preserve">Забезпечує фіксування судового процесу (судового засідання) за допомогою технічних засобів,  відповідно до 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>
              <w:t>відеоконференції</w:t>
            </w:r>
            <w:proofErr w:type="spellEnd"/>
            <w:r>
              <w:t xml:space="preserve">  під час судового засідання (кримінального провадження). </w:t>
            </w:r>
          </w:p>
          <w:p w:rsidR="003D0346" w:rsidRDefault="003D0346" w:rsidP="001411B1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 xml:space="preserve"> Веде журнал судового засідання та протокол судового засідання.</w:t>
            </w:r>
          </w:p>
          <w:p w:rsidR="003D0346" w:rsidRDefault="003D0346" w:rsidP="001411B1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 xml:space="preserve">Надсилає для виконання копії ухвал суду до органів внутрішніх справ  про розшук; компетентним органам  про накладення арешту  на майно обвинуваченого та про зміну запобіжного заходу;  невідкладно вручає (направляє) копії ухвал учасникам кримінального провадження про повернення прокурору обвинувального акту, клопотання про застосування примусових заходів медичного або виховного характеру, про закриття кримінального провадження, про відмову в затвердженні угоди,  а також копію вироку, яким затверджено угоду.   </w:t>
            </w:r>
          </w:p>
          <w:p w:rsidR="003D0346" w:rsidRDefault="003D0346" w:rsidP="001411B1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 xml:space="preserve">Своєчасно здійснює  внесення достовірної інформації про рух судових справ та кримінальних проваджень, що </w:t>
            </w:r>
            <w:r>
              <w:lastRenderedPageBreak/>
              <w:t xml:space="preserve">перебувають у провадженні відповідного судді  і не розглянуті по суті, до АСДС.   </w:t>
            </w:r>
          </w:p>
          <w:p w:rsidR="003D0346" w:rsidRDefault="003D0346" w:rsidP="001411B1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>Виготовляє копії судових рішень у справах, які знаходяться в провадженні судді.</w:t>
            </w:r>
          </w:p>
          <w:p w:rsidR="003D0346" w:rsidRDefault="003D0346" w:rsidP="001411B1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>У разі постановлення ухвали про повернення позовної заяви/заяви; про відмову у відкритті провадження у справі; про відмову у прийнятті,  виготовляє ксерокопію цієї заяви та підшиває її до матеріалів справи.</w:t>
            </w:r>
          </w:p>
          <w:p w:rsidR="003D0346" w:rsidRDefault="003D0346" w:rsidP="001411B1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засудженим підписки в порядку ст.ст. 75, 76 КПК України.</w:t>
            </w:r>
          </w:p>
          <w:p w:rsidR="003D0346" w:rsidRDefault="003D0346" w:rsidP="001411B1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3D0346" w:rsidRDefault="003D0346" w:rsidP="001411B1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 xml:space="preserve"> Готує виконавчі листи у справах, за якими передбачено негайне виконання.</w:t>
            </w:r>
          </w:p>
          <w:p w:rsidR="003D0346" w:rsidRDefault="003D0346" w:rsidP="001411B1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</w:t>
            </w:r>
          </w:p>
          <w:p w:rsidR="003D0346" w:rsidRDefault="003D0346" w:rsidP="001411B1">
            <w:pPr>
              <w:tabs>
                <w:tab w:val="left" w:pos="709"/>
                <w:tab w:val="left" w:pos="1701"/>
              </w:tabs>
              <w:ind w:firstLine="320"/>
              <w:jc w:val="both"/>
            </w:pPr>
            <w:r>
              <w:t>Виконує інші доручення судді, керівника апарату суду та обов’язки, які не перелічені в інструкції, але витікають зі змісту нормативних актів, наказів та вказівок, які входять до компетенції  секретаря судового засідання.</w:t>
            </w:r>
          </w:p>
        </w:tc>
      </w:tr>
      <w:tr w:rsidR="003D0346" w:rsidRPr="00101798" w:rsidTr="001411B1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346" w:rsidRDefault="003D0346" w:rsidP="001411B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-  посадовий оклад – 4440 гривень. </w:t>
            </w:r>
          </w:p>
          <w:p w:rsidR="003D0346" w:rsidRDefault="003D0346" w:rsidP="001411B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- надбавка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 </w:t>
            </w:r>
          </w:p>
          <w:p w:rsidR="003D0346" w:rsidRDefault="003D0346" w:rsidP="001411B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- надбавки, виплати, премії відповідно до статей 50, 52 Закону України «Про державну службу» від 10.12.2015 № 889-VIII.</w:t>
            </w:r>
          </w:p>
        </w:tc>
      </w:tr>
      <w:tr w:rsidR="003D0346" w:rsidTr="001411B1">
        <w:trPr>
          <w:trHeight w:val="197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D0346" w:rsidRDefault="003D0346" w:rsidP="001411B1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346" w:rsidRDefault="003D0346" w:rsidP="001411B1">
            <w:pPr>
              <w:pStyle w:val="rvps14"/>
              <w:spacing w:before="0" w:beforeAutospacing="0" w:after="0" w:afterAutospacing="0" w:line="276" w:lineRule="auto"/>
            </w:pPr>
            <w:r>
              <w:t xml:space="preserve">   </w:t>
            </w:r>
          </w:p>
          <w:p w:rsidR="003D0346" w:rsidRDefault="003D0346" w:rsidP="001411B1">
            <w:pPr>
              <w:pStyle w:val="rvps14"/>
              <w:spacing w:before="0" w:beforeAutospacing="0" w:after="0" w:afterAutospacing="0" w:line="276" w:lineRule="auto"/>
            </w:pPr>
            <w:r>
              <w:t>- 2 строкових призначення;</w:t>
            </w:r>
          </w:p>
          <w:p w:rsidR="003D0346" w:rsidRDefault="003D0346" w:rsidP="001411B1">
            <w:pPr>
              <w:pStyle w:val="rvps14"/>
              <w:spacing w:before="0" w:beforeAutospacing="0" w:after="0" w:afterAutospacing="0" w:line="276" w:lineRule="auto"/>
            </w:pPr>
            <w:r>
              <w:t>- 1 безстрокове призначення.</w:t>
            </w:r>
          </w:p>
        </w:tc>
      </w:tr>
      <w:tr w:rsidR="003D0346" w:rsidTr="001411B1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346" w:rsidRDefault="003D0346" w:rsidP="001411B1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346" w:rsidRDefault="003D0346" w:rsidP="001411B1">
            <w:pPr>
              <w:tabs>
                <w:tab w:val="left" w:pos="451"/>
              </w:tabs>
              <w:contextualSpacing/>
              <w:jc w:val="both"/>
              <w:rPr>
                <w:szCs w:val="24"/>
              </w:rPr>
            </w:pPr>
          </w:p>
          <w:p w:rsidR="003D0346" w:rsidRDefault="003D0346" w:rsidP="001411B1">
            <w:pPr>
              <w:tabs>
                <w:tab w:val="left" w:pos="451"/>
              </w:tabs>
              <w:contextualSpacing/>
              <w:jc w:val="both"/>
            </w:pPr>
            <w:r>
              <w:t xml:space="preserve">Особа, яка бажає взяти участь у конкурсі, подає конкурсній комісії через </w:t>
            </w:r>
            <w:r w:rsidRPr="001504C4">
              <w:rPr>
                <w:b/>
                <w:color w:val="auto"/>
              </w:rPr>
              <w:t xml:space="preserve">Єдиний портал вакансій державної служби </w:t>
            </w:r>
            <w:r>
              <w:t xml:space="preserve">таку інформацію: </w:t>
            </w:r>
          </w:p>
          <w:p w:rsidR="003D0346" w:rsidRDefault="003D0346" w:rsidP="001411B1">
            <w:pPr>
              <w:tabs>
                <w:tab w:val="left" w:pos="451"/>
              </w:tabs>
              <w:contextualSpacing/>
              <w:jc w:val="both"/>
            </w:pPr>
          </w:p>
          <w:p w:rsidR="003D0346" w:rsidRDefault="003D0346" w:rsidP="001411B1">
            <w:pPr>
              <w:tabs>
                <w:tab w:val="left" w:pos="451"/>
              </w:tabs>
              <w:contextualSpacing/>
              <w:jc w:val="both"/>
            </w:pPr>
            <w:r>
              <w:t xml:space="preserve">1) заяву про участь у конкурсі із зазначенням основних мотивів щодо зайняття посади за формою згідно з додатком 2 Порядку проведення конкурсу на зайняття </w:t>
            </w:r>
            <w:r>
              <w:lastRenderedPageBreak/>
              <w:t xml:space="preserve">посад державної служби ( далі – Порядку); </w:t>
            </w:r>
          </w:p>
          <w:p w:rsidR="003D0346" w:rsidRDefault="003D0346" w:rsidP="001411B1">
            <w:pPr>
              <w:tabs>
                <w:tab w:val="left" w:pos="451"/>
              </w:tabs>
              <w:contextualSpacing/>
              <w:jc w:val="both"/>
            </w:pPr>
            <w:r>
              <w:t xml:space="preserve">2) резюме за формою </w:t>
            </w:r>
            <w:proofErr w:type="spellStart"/>
            <w:r>
              <w:t>зґідно</w:t>
            </w:r>
            <w:proofErr w:type="spellEnd"/>
            <w:r>
              <w:t xml:space="preserve"> з додатком 21 Порядку, в якому обов’язково зазначається така інформація: прізвище, ім’я, по батькові кандидата; реквізити документа, що посвідчує особу та підтверджує громадянство України; підтвердження наявності відповідного ступеня вищої освіти; підтвердження рівня вільного володіння державною мовою; </w:t>
            </w:r>
          </w:p>
          <w:p w:rsidR="003D0346" w:rsidRDefault="003D0346" w:rsidP="001411B1">
            <w:pPr>
              <w:tabs>
                <w:tab w:val="left" w:pos="451"/>
              </w:tabs>
              <w:contextualSpacing/>
              <w:jc w:val="both"/>
            </w:pPr>
            <w:r>
              <w:t xml:space="preserve"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 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t>компетенцій</w:t>
            </w:r>
            <w:proofErr w:type="spellEnd"/>
            <w:r>
              <w:t xml:space="preserve">, репутації (характеристики, рекомендації, наукові публікації тощо). </w:t>
            </w:r>
          </w:p>
          <w:p w:rsidR="003D0346" w:rsidRDefault="003D0346" w:rsidP="001411B1">
            <w:pPr>
              <w:tabs>
                <w:tab w:val="left" w:pos="451"/>
              </w:tabs>
              <w:contextualSpacing/>
              <w:jc w:val="both"/>
            </w:pPr>
          </w:p>
          <w:p w:rsidR="003D0346" w:rsidRDefault="003D0346" w:rsidP="001411B1">
            <w:pPr>
              <w:tabs>
                <w:tab w:val="left" w:pos="451"/>
              </w:tabs>
              <w:contextualSpacing/>
              <w:jc w:val="both"/>
            </w:pPr>
            <w:r>
              <w:t xml:space="preserve">На електронні документи, що подаються для участі у конкурсі, накладається кваліфікований електронний підпис кандидата. </w:t>
            </w:r>
          </w:p>
          <w:p w:rsidR="003D0346" w:rsidRDefault="003D0346" w:rsidP="001411B1">
            <w:pPr>
              <w:tabs>
                <w:tab w:val="left" w:pos="451"/>
              </w:tabs>
              <w:contextualSpacing/>
              <w:jc w:val="both"/>
            </w:pPr>
          </w:p>
          <w:p w:rsidR="003D0346" w:rsidRPr="00C15922" w:rsidRDefault="003D0346" w:rsidP="001411B1">
            <w:pPr>
              <w:tabs>
                <w:tab w:val="left" w:pos="451"/>
              </w:tabs>
              <w:contextualSpacing/>
              <w:jc w:val="both"/>
              <w:rPr>
                <w:b/>
              </w:rPr>
            </w:pPr>
            <w:r w:rsidRPr="00C15922">
              <w:rPr>
                <w:b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3D0346" w:rsidRPr="00C15922" w:rsidRDefault="003D0346" w:rsidP="001411B1">
            <w:pPr>
              <w:tabs>
                <w:tab w:val="left" w:pos="451"/>
              </w:tabs>
              <w:contextualSpacing/>
              <w:jc w:val="both"/>
            </w:pPr>
          </w:p>
          <w:p w:rsidR="003D0346" w:rsidRPr="008B74BF" w:rsidRDefault="003D0346" w:rsidP="001411B1">
            <w:pPr>
              <w:pStyle w:val="rvps2"/>
              <w:spacing w:before="0" w:beforeAutospacing="0" w:after="0" w:afterAutospacing="0" w:line="276" w:lineRule="auto"/>
              <w:rPr>
                <w:b/>
                <w:color w:val="000000"/>
                <w:lang w:val="uk-UA"/>
              </w:rPr>
            </w:pPr>
            <w:r w:rsidRPr="00C92B06">
              <w:rPr>
                <w:b/>
                <w:color w:val="000000"/>
                <w:lang w:val="uk-UA"/>
              </w:rPr>
              <w:t>Термін подання інформації, необхідної для участі в конкурсі до 1</w:t>
            </w:r>
            <w:r>
              <w:rPr>
                <w:b/>
                <w:color w:val="000000"/>
                <w:lang w:val="uk-UA"/>
              </w:rPr>
              <w:t>6</w:t>
            </w:r>
            <w:r w:rsidRPr="00C92B06">
              <w:rPr>
                <w:b/>
                <w:color w:val="000000"/>
                <w:lang w:val="uk-UA"/>
              </w:rPr>
              <w:t>-</w:t>
            </w:r>
            <w:r>
              <w:rPr>
                <w:b/>
                <w:color w:val="000000"/>
                <w:lang w:val="uk-UA"/>
              </w:rPr>
              <w:t>30</w:t>
            </w:r>
            <w:r w:rsidRPr="00C92B06">
              <w:rPr>
                <w:b/>
                <w:color w:val="000000"/>
                <w:lang w:val="uk-UA"/>
              </w:rPr>
              <w:t xml:space="preserve"> години </w:t>
            </w:r>
            <w:r>
              <w:rPr>
                <w:b/>
                <w:color w:val="000000"/>
                <w:lang w:val="uk-UA"/>
              </w:rPr>
              <w:t>15 квітня</w:t>
            </w:r>
            <w:r w:rsidRPr="00C92B06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2021</w:t>
            </w:r>
            <w:r w:rsidRPr="00C92B06">
              <w:rPr>
                <w:b/>
                <w:color w:val="000000"/>
                <w:lang w:val="uk-UA"/>
              </w:rPr>
              <w:t xml:space="preserve"> року</w:t>
            </w:r>
            <w:r>
              <w:rPr>
                <w:b/>
                <w:color w:val="000000"/>
                <w:lang w:val="uk-UA"/>
              </w:rPr>
              <w:t>.</w:t>
            </w:r>
          </w:p>
        </w:tc>
      </w:tr>
      <w:tr w:rsidR="003D0346" w:rsidRPr="00C92B06" w:rsidTr="001411B1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346" w:rsidRDefault="003D0346" w:rsidP="001411B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5805"/>
            </w:tblGrid>
            <w:tr w:rsidR="003D0346" w:rsidRPr="00DE0161" w:rsidTr="001411B1">
              <w:tc>
                <w:tcPr>
                  <w:tcW w:w="6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0346" w:rsidRPr="00DE0161" w:rsidRDefault="003D0346" w:rsidP="001411B1">
                  <w:pPr>
                    <w:widowControl/>
                    <w:suppressAutoHyphens w:val="0"/>
                    <w:spacing w:after="150"/>
                    <w:rPr>
                      <w:rFonts w:ascii="HelveticaNeueCyr-Roman" w:eastAsia="Times New Roman" w:hAnsi="HelveticaNeueCyr-Roman"/>
                      <w:color w:val="3A3A3A"/>
                      <w:szCs w:val="24"/>
                    </w:rPr>
                  </w:pPr>
                </w:p>
              </w:tc>
              <w:tc>
                <w:tcPr>
                  <w:tcW w:w="580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D0346" w:rsidRPr="00DE0161" w:rsidRDefault="003D0346" w:rsidP="001411B1">
                  <w:pPr>
                    <w:widowControl/>
                    <w:suppressAutoHyphens w:val="0"/>
                    <w:spacing w:after="150"/>
                    <w:jc w:val="both"/>
                    <w:rPr>
                      <w:rFonts w:ascii="HelveticaNeueCyr-Roman" w:eastAsia="Times New Roman" w:hAnsi="HelveticaNeueCyr-Roman"/>
                      <w:color w:val="3A3A3A"/>
                      <w:szCs w:val="24"/>
                    </w:rPr>
                  </w:pPr>
                  <w:r w:rsidRPr="00DE0161">
                    <w:rPr>
                      <w:rFonts w:eastAsia="Times New Roman"/>
                      <w:color w:val="auto"/>
                      <w:szCs w:val="24"/>
                    </w:rPr>
      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      </w:r>
                </w:p>
              </w:tc>
            </w:tr>
          </w:tbl>
          <w:p w:rsidR="003D0346" w:rsidRPr="00D3148B" w:rsidRDefault="003D0346" w:rsidP="001411B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0346" w:rsidRPr="00C92B06" w:rsidTr="001411B1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346" w:rsidRPr="009238E5" w:rsidRDefault="003D0346" w:rsidP="001411B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238E5">
              <w:rPr>
                <w:b/>
                <w:sz w:val="28"/>
                <w:szCs w:val="28"/>
              </w:rPr>
              <w:t>Дата і час початку проведення тестування кандидатів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346" w:rsidRPr="00DE0161" w:rsidRDefault="003D0346" w:rsidP="001411B1">
            <w:pPr>
              <w:widowControl/>
              <w:suppressAutoHyphens w:val="0"/>
              <w:spacing w:after="150"/>
              <w:rPr>
                <w:rFonts w:ascii="HelveticaNeueCyr-Roman" w:eastAsia="Times New Roman" w:hAnsi="HelveticaNeueCyr-Roman"/>
                <w:color w:val="3A3A3A"/>
                <w:szCs w:val="24"/>
              </w:rPr>
            </w:pPr>
            <w:r>
              <w:t>о 10 годині 00 хвилин 20 квітня 2021 року</w:t>
            </w:r>
          </w:p>
        </w:tc>
      </w:tr>
      <w:tr w:rsidR="003D0346" w:rsidRPr="00C92B06" w:rsidTr="001411B1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346" w:rsidRPr="00A933B7" w:rsidRDefault="003D0346" w:rsidP="001411B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933B7">
              <w:rPr>
                <w:b/>
                <w:sz w:val="28"/>
                <w:szCs w:val="28"/>
              </w:rPr>
              <w:t>Місце або спосіб проведення тестування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346" w:rsidRDefault="003D0346" w:rsidP="001411B1">
            <w:pPr>
              <w:widowControl/>
              <w:suppressAutoHyphens w:val="0"/>
              <w:spacing w:after="150"/>
            </w:pPr>
            <w:proofErr w:type="spellStart"/>
            <w:r>
              <w:rPr>
                <w:szCs w:val="24"/>
              </w:rPr>
              <w:t>Тернівський</w:t>
            </w:r>
            <w:proofErr w:type="spellEnd"/>
            <w:r>
              <w:rPr>
                <w:szCs w:val="24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>
              <w:rPr>
                <w:szCs w:val="24"/>
              </w:rPr>
              <w:t>Ухтомського</w:t>
            </w:r>
            <w:proofErr w:type="spellEnd"/>
            <w:r>
              <w:rPr>
                <w:szCs w:val="24"/>
              </w:rPr>
              <w:t>, 23 (кабінет 302,410)</w:t>
            </w:r>
            <w:r>
              <w:t xml:space="preserve"> (проведення тестування за фізичної присутності кандидата)</w:t>
            </w:r>
          </w:p>
        </w:tc>
      </w:tr>
      <w:tr w:rsidR="003D0346" w:rsidTr="001411B1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346" w:rsidRPr="00EC4F76" w:rsidRDefault="003D0346" w:rsidP="001411B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C4F76">
              <w:rPr>
                <w:b/>
                <w:sz w:val="28"/>
                <w:szCs w:val="28"/>
              </w:rPr>
              <w:t>Місце або спосіб проведення співбесіди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346" w:rsidRDefault="003D0346" w:rsidP="001411B1">
            <w:pPr>
              <w:pStyle w:val="a5"/>
              <w:spacing w:after="0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суд міста Кривого Рогу Дніпропетровської області за адресою: 50083, Дніпропетровська область,  м. Кривий Ріг,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Ухтомського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 (кабінет 302)</w:t>
            </w:r>
            <w:r>
              <w:t xml:space="preserve"> </w:t>
            </w:r>
            <w:r w:rsidRPr="00EC4F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C4F7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EC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співбесіди</w:t>
            </w:r>
            <w:r w:rsidRPr="00EC4F7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C4F76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EC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4F76">
              <w:rPr>
                <w:rFonts w:ascii="Times New Roman" w:hAnsi="Times New Roman" w:cs="Times New Roman"/>
                <w:sz w:val="24"/>
                <w:szCs w:val="24"/>
              </w:rPr>
              <w:t>присутності</w:t>
            </w:r>
            <w:proofErr w:type="spellEnd"/>
            <w:r w:rsidRPr="00EC4F76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кандидата)</w:t>
            </w:r>
          </w:p>
        </w:tc>
      </w:tr>
      <w:tr w:rsidR="003D0346" w:rsidTr="001411B1"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346" w:rsidRDefault="003D0346" w:rsidP="001411B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з </w:t>
            </w:r>
            <w:r>
              <w:rPr>
                <w:b/>
                <w:sz w:val="28"/>
                <w:szCs w:val="28"/>
              </w:rPr>
              <w:lastRenderedPageBreak/>
              <w:t>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346" w:rsidRDefault="003D0346" w:rsidP="001411B1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3D0346" w:rsidRDefault="003D0346" w:rsidP="001411B1">
            <w:pPr>
              <w:pStyle w:val="a4"/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r>
              <w:rPr>
                <w:lang w:val="uk-UA"/>
              </w:rPr>
              <w:t xml:space="preserve">  Спеціаліст з питань персоналу</w:t>
            </w:r>
          </w:p>
          <w:p w:rsidR="003D0346" w:rsidRDefault="003D0346" w:rsidP="001411B1">
            <w:pPr>
              <w:pStyle w:val="a4"/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r>
              <w:rPr>
                <w:lang w:val="uk-UA"/>
              </w:rPr>
              <w:t xml:space="preserve">  Сердюк Анастасія  Валеріївна </w:t>
            </w:r>
          </w:p>
          <w:p w:rsidR="003D0346" w:rsidRDefault="003D0346" w:rsidP="001411B1">
            <w:pPr>
              <w:pStyle w:val="a4"/>
              <w:spacing w:before="0" w:beforeAutospacing="0" w:after="0" w:afterAutospacing="0"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тел. для довідки  (097)264-34-07,</w:t>
            </w:r>
          </w:p>
          <w:p w:rsidR="003D0346" w:rsidRDefault="008B5E19" w:rsidP="001411B1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rPr>
                <w:lang w:val="uk-UA"/>
              </w:rPr>
            </w:pPr>
            <w:hyperlink r:id="rId5" w:history="1">
              <w:r w:rsidR="003D0346" w:rsidRPr="00216493">
                <w:rPr>
                  <w:rStyle w:val="a3"/>
                  <w:lang w:val="uk-UA"/>
                </w:rPr>
                <w:t xml:space="preserve">i  </w:t>
              </w:r>
              <w:r w:rsidR="003D0346" w:rsidRPr="00216493">
                <w:rPr>
                  <w:rStyle w:val="a3"/>
                  <w:lang w:val="en-US"/>
                </w:rPr>
                <w:t>i</w:t>
              </w:r>
              <w:r w:rsidR="003D0346" w:rsidRPr="00216493">
                <w:rPr>
                  <w:rStyle w:val="a3"/>
                  <w:lang w:val="uk-UA"/>
                </w:rPr>
                <w:t>nbox@tr.dp.court.gov.ua</w:t>
              </w:r>
            </w:hyperlink>
          </w:p>
          <w:p w:rsidR="003D0346" w:rsidRDefault="003D0346" w:rsidP="001411B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</w:p>
          <w:p w:rsidR="003D0346" w:rsidRDefault="003D0346" w:rsidP="001411B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</w:t>
            </w:r>
          </w:p>
        </w:tc>
      </w:tr>
      <w:tr w:rsidR="003D0346" w:rsidTr="001411B1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rPr>
                <w:rFonts w:eastAsiaTheme="minorEastAsia"/>
              </w:rPr>
            </w:pPr>
          </w:p>
        </w:tc>
      </w:tr>
      <w:tr w:rsidR="003D0346" w:rsidTr="001411B1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3D0346" w:rsidTr="001411B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4"/>
              <w:spacing w:before="0" w:beforeAutospacing="0" w:after="0" w:afterAutospacing="0" w:line="276" w:lineRule="auto"/>
            </w:pPr>
            <w:r>
              <w:t xml:space="preserve">ступінь вищої освіти не нижче бакалавра, молодшого бакалавра за спеціальністю «Право» (Правознавство), «Правоохоронна діяльність». </w:t>
            </w:r>
          </w:p>
        </w:tc>
      </w:tr>
      <w:tr w:rsidR="003D0346" w:rsidTr="001411B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Без вимог до досвіду роботи</w:t>
            </w:r>
          </w:p>
        </w:tc>
      </w:tr>
      <w:tr w:rsidR="003D0346" w:rsidTr="001411B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4"/>
              <w:spacing w:before="0" w:beforeAutospacing="0" w:after="0" w:afterAutospacing="0" w:line="276" w:lineRule="auto"/>
            </w:pPr>
            <w:r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3D0346" w:rsidTr="001411B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Володіння іноземною мовою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>
              <w:rPr>
                <w:rStyle w:val="rvts0"/>
                <w:rFonts w:eastAsia="HG Mincho Light J"/>
              </w:rPr>
              <w:t>Не потребує</w:t>
            </w:r>
          </w:p>
        </w:tc>
      </w:tr>
      <w:tr w:rsidR="003D0346" w:rsidTr="001411B1">
        <w:trPr>
          <w:trHeight w:val="395"/>
        </w:trPr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 xml:space="preserve">Вимоги до компетентності </w:t>
            </w:r>
          </w:p>
        </w:tc>
      </w:tr>
      <w:tr w:rsidR="003D0346" w:rsidTr="001411B1">
        <w:trPr>
          <w:trHeight w:val="604"/>
        </w:trPr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46" w:rsidRDefault="003D0346" w:rsidP="001411B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Компоненти вимоги</w:t>
            </w:r>
          </w:p>
        </w:tc>
      </w:tr>
      <w:tr w:rsidR="003D0346" w:rsidTr="001411B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Pr="00D008E1" w:rsidRDefault="003D0346" w:rsidP="001411B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008E1">
              <w:rPr>
                <w:b/>
                <w:sz w:val="28"/>
                <w:szCs w:val="28"/>
              </w:rPr>
              <w:t>Досягнення результатів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proofErr w:type="spellStart"/>
            <w:r>
              <w:t>здатність</w:t>
            </w:r>
            <w:proofErr w:type="spellEnd"/>
            <w:r>
              <w:t xml:space="preserve"> до </w:t>
            </w:r>
            <w:proofErr w:type="spellStart"/>
            <w:proofErr w:type="gramStart"/>
            <w:r>
              <w:t>ч</w:t>
            </w:r>
            <w:proofErr w:type="gramEnd"/>
            <w:r>
              <w:t>іткого</w:t>
            </w:r>
            <w:proofErr w:type="spellEnd"/>
            <w:r>
              <w:t xml:space="preserve"> </w:t>
            </w:r>
            <w:proofErr w:type="spellStart"/>
            <w:r>
              <w:t>бачення</w:t>
            </w:r>
            <w:proofErr w:type="spellEnd"/>
            <w:r>
              <w:t xml:space="preserve"> результату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   </w:t>
            </w: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фокусувати</w:t>
            </w:r>
            <w:proofErr w:type="spellEnd"/>
            <w:r>
              <w:t xml:space="preserve"> </w:t>
            </w:r>
            <w:proofErr w:type="spellStart"/>
            <w:r>
              <w:t>зусилля</w:t>
            </w:r>
            <w:proofErr w:type="spellEnd"/>
            <w:r>
              <w:t xml:space="preserve"> для </w:t>
            </w:r>
            <w:proofErr w:type="spellStart"/>
            <w:r>
              <w:t>досягнення</w:t>
            </w:r>
            <w:proofErr w:type="spellEnd"/>
            <w:r>
              <w:t xml:space="preserve"> результату </w:t>
            </w:r>
            <w:proofErr w:type="spellStart"/>
            <w:r>
              <w:t>діяльності</w:t>
            </w:r>
            <w:proofErr w:type="spellEnd"/>
            <w:r>
              <w:t xml:space="preserve"> </w:t>
            </w:r>
          </w:p>
          <w:p w:rsidR="003D0346" w:rsidRPr="004209DE" w:rsidRDefault="003D0346" w:rsidP="001411B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proofErr w:type="spellStart"/>
            <w:r>
              <w:t>вміння</w:t>
            </w:r>
            <w:proofErr w:type="spellEnd"/>
            <w:r>
              <w:t xml:space="preserve"> </w:t>
            </w:r>
            <w:proofErr w:type="spellStart"/>
            <w:r>
              <w:t>запобігати</w:t>
            </w:r>
            <w:proofErr w:type="spellEnd"/>
            <w:r>
              <w:t xml:space="preserve"> та </w:t>
            </w:r>
            <w:proofErr w:type="spellStart"/>
            <w:r>
              <w:t>ефективно</w:t>
            </w:r>
            <w:proofErr w:type="spellEnd"/>
            <w:r>
              <w:t xml:space="preserve"> </w:t>
            </w:r>
            <w:proofErr w:type="spellStart"/>
            <w:r>
              <w:t>долати</w:t>
            </w:r>
            <w:proofErr w:type="spellEnd"/>
            <w:r>
              <w:t xml:space="preserve"> </w:t>
            </w:r>
            <w:proofErr w:type="spellStart"/>
            <w:r>
              <w:t>перешкоди</w:t>
            </w:r>
            <w:proofErr w:type="spellEnd"/>
          </w:p>
          <w:p w:rsidR="003D0346" w:rsidRPr="004209DE" w:rsidRDefault="003D0346" w:rsidP="001411B1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</w:p>
        </w:tc>
      </w:tr>
      <w:tr w:rsidR="003D0346" w:rsidTr="001411B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Pr="00B4558B" w:rsidRDefault="003D0346" w:rsidP="001411B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4558B">
              <w:rPr>
                <w:b/>
                <w:sz w:val="28"/>
                <w:szCs w:val="28"/>
              </w:rPr>
              <w:t>Цифрова грамотність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Pr="004209DE" w:rsidRDefault="003D0346" w:rsidP="001411B1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>
              <w:t xml:space="preserve"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 вміння використовувати сервіси </w:t>
            </w:r>
            <w:proofErr w:type="spellStart"/>
            <w:r>
              <w:t>інтернету</w:t>
            </w:r>
            <w:proofErr w:type="spellEnd"/>
            <w:r>
              <w:t xml:space="preserve"> для ефективного пошуку потрібної інформації вміння перевіряти надійність джерел і достовірність даних та інформації у цифровому середовищі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 здатність використовувати відкриті цифрові ресурси для власного професійного розвитку</w:t>
            </w:r>
          </w:p>
        </w:tc>
      </w:tr>
      <w:tr w:rsidR="003D0346" w:rsidTr="001411B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Pr="007E1BB0" w:rsidRDefault="003D0346" w:rsidP="001411B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1BB0">
              <w:rPr>
                <w:b/>
                <w:sz w:val="28"/>
                <w:szCs w:val="28"/>
              </w:rPr>
              <w:t>Комунікація та взаємодія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Pr="004209DE" w:rsidRDefault="003D0346" w:rsidP="001411B1">
            <w:pPr>
              <w:pStyle w:val="TableContents"/>
              <w:rPr>
                <w:rFonts w:cs="Times New Roman"/>
              </w:rPr>
            </w:pPr>
            <w:r>
              <w:t>вміння розбудовувати партнерські відносини здатність ефективно взаємодіяти (дослухатися, сприймати та викладати думку) вміння публічно виступати перед аудиторією здатність переконувати інших за допомогою аргументів та послідовної комунікації</w:t>
            </w:r>
          </w:p>
        </w:tc>
      </w:tr>
      <w:tr w:rsidR="003D0346" w:rsidTr="001411B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Pr="007E1BB0" w:rsidRDefault="003D0346" w:rsidP="001411B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E1BB0">
              <w:rPr>
                <w:b/>
                <w:sz w:val="28"/>
                <w:szCs w:val="28"/>
              </w:rPr>
              <w:t>Відповідальність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TableContents"/>
            </w:pPr>
            <w:r>
              <w:t>усвідомлення важливості якісного виконання своїх посадових обов'язків з дотриманням строків та встановлених процедур;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 здатність брати на себе зобов’язання, чітко їх дотримуватись і виконувати</w:t>
            </w:r>
          </w:p>
        </w:tc>
      </w:tr>
      <w:tr w:rsidR="003D0346" w:rsidTr="001411B1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346" w:rsidRDefault="003D0346" w:rsidP="001411B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3D0346" w:rsidTr="001411B1">
        <w:trPr>
          <w:trHeight w:val="438"/>
        </w:trPr>
        <w:tc>
          <w:tcPr>
            <w:tcW w:w="4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D0346" w:rsidRDefault="003D0346" w:rsidP="001411B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346" w:rsidRDefault="003D0346" w:rsidP="001411B1">
            <w:pPr>
              <w:pStyle w:val="rvps12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3D0346" w:rsidTr="001411B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rPr>
                <w:szCs w:val="24"/>
              </w:rPr>
            </w:pPr>
            <w:r>
              <w:rPr>
                <w:szCs w:val="24"/>
              </w:rPr>
              <w:t xml:space="preserve"> Знання:</w:t>
            </w:r>
          </w:p>
          <w:p w:rsidR="003D0346" w:rsidRDefault="003D0346" w:rsidP="001411B1">
            <w:pPr>
              <w:rPr>
                <w:szCs w:val="24"/>
              </w:rPr>
            </w:pPr>
            <w:r>
              <w:rPr>
                <w:szCs w:val="24"/>
              </w:rPr>
              <w:t>-  Конституція України;</w:t>
            </w:r>
          </w:p>
          <w:p w:rsidR="003D0346" w:rsidRDefault="003D0346" w:rsidP="001411B1">
            <w:pPr>
              <w:rPr>
                <w:szCs w:val="24"/>
              </w:rPr>
            </w:pPr>
            <w:r>
              <w:rPr>
                <w:szCs w:val="24"/>
              </w:rPr>
              <w:t xml:space="preserve"> -  Закон України «Про державну службу»;</w:t>
            </w:r>
          </w:p>
          <w:p w:rsidR="003D0346" w:rsidRDefault="003D0346" w:rsidP="001411B1">
            <w:pPr>
              <w:rPr>
                <w:szCs w:val="24"/>
              </w:rPr>
            </w:pPr>
            <w:r>
              <w:rPr>
                <w:szCs w:val="24"/>
              </w:rPr>
              <w:t xml:space="preserve"> -  Закон України «Про запобігання корупції»;</w:t>
            </w:r>
          </w:p>
          <w:p w:rsidR="003D0346" w:rsidRDefault="003D0346" w:rsidP="001411B1">
            <w:pPr>
              <w:rPr>
                <w:sz w:val="28"/>
                <w:szCs w:val="28"/>
              </w:rPr>
            </w:pPr>
            <w:r>
              <w:rPr>
                <w:bCs/>
                <w:szCs w:val="24"/>
              </w:rPr>
              <w:t xml:space="preserve"> </w:t>
            </w:r>
          </w:p>
        </w:tc>
      </w:tr>
      <w:tr w:rsidR="003D0346" w:rsidTr="001411B1">
        <w:trPr>
          <w:trHeight w:val="200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0346" w:rsidRDefault="003D0346" w:rsidP="001411B1">
            <w:pPr>
              <w:pStyle w:val="rvps14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Знання законодавства у сфері системи судоустрою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D0346" w:rsidRDefault="003D0346" w:rsidP="001411B1">
            <w:r>
              <w:t>Закон України «Про судоустрій і статус суддів» Цивільний процесуальний кодекс України Кримінальний процесуальний кодекс</w:t>
            </w:r>
          </w:p>
          <w:p w:rsidR="003D0346" w:rsidRDefault="003D0346" w:rsidP="001411B1">
            <w:pPr>
              <w:rPr>
                <w:szCs w:val="24"/>
              </w:rPr>
            </w:pPr>
            <w:r>
              <w:t xml:space="preserve"> Кодекс України про адміністративні правопорушення Інструкція з діловодства в місцевих та апеляційних судах України</w:t>
            </w:r>
          </w:p>
        </w:tc>
      </w:tr>
    </w:tbl>
    <w:p w:rsidR="003D0346" w:rsidRDefault="003D0346" w:rsidP="003D0346"/>
    <w:p w:rsidR="003D0346" w:rsidRDefault="003D0346" w:rsidP="003D0346"/>
    <w:p w:rsidR="003D0346" w:rsidRDefault="003D0346" w:rsidP="003D0346"/>
    <w:p w:rsidR="00AD7627" w:rsidRDefault="00AD7627"/>
    <w:sectPr w:rsidR="00AD7627" w:rsidSect="00376D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0346"/>
    <w:rsid w:val="003D0346"/>
    <w:rsid w:val="008B5E19"/>
    <w:rsid w:val="00AD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46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D03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D034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3D0346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3D0346"/>
    <w:rPr>
      <w:lang w:val="ru-RU"/>
    </w:rPr>
  </w:style>
  <w:style w:type="paragraph" w:customStyle="1" w:styleId="rvps2">
    <w:name w:val="rvps2"/>
    <w:basedOn w:val="a"/>
    <w:uiPriority w:val="99"/>
    <w:rsid w:val="003D034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3D034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3D0346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rsid w:val="003D0346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3D0346"/>
  </w:style>
  <w:style w:type="character" w:customStyle="1" w:styleId="rvts15">
    <w:name w:val="rvts15"/>
    <w:basedOn w:val="a0"/>
    <w:rsid w:val="003D03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%20%20inbox@tr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1420</Words>
  <Characters>8094</Characters>
  <Application>Microsoft Office Word</Application>
  <DocSecurity>0</DocSecurity>
  <Lines>67</Lines>
  <Paragraphs>18</Paragraphs>
  <ScaleCrop>false</ScaleCrop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RePack by Diakov</cp:lastModifiedBy>
  <cp:revision>3</cp:revision>
  <dcterms:created xsi:type="dcterms:W3CDTF">2021-04-06T09:34:00Z</dcterms:created>
  <dcterms:modified xsi:type="dcterms:W3CDTF">2021-04-06T11:03:00Z</dcterms:modified>
</cp:coreProperties>
</file>